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79AE1A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4C47EBD7" w14:textId="77777777" w:rsidR="00616A2E" w:rsidRDefault="00616A2E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1475362C" w14:textId="065FB3B7" w:rsidR="00616A2E" w:rsidRPr="00382E4B" w:rsidRDefault="00FF3562" w:rsidP="00382E4B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382E4B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ack </w:t>
      </w:r>
    </w:p>
    <w:p w14:paraId="650A2887" w14:textId="3A06E45C" w:rsidR="00904010" w:rsidRPr="00382E4B" w:rsidRDefault="00313EAC" w:rsidP="00382E4B">
      <w:pPr>
        <w:spacing w:before="120" w:after="240"/>
        <w:rPr>
          <w:rFonts w:ascii="Corbel" w:hAnsi="Corbel"/>
          <w:b/>
          <w:color w:val="92278F"/>
          <w:sz w:val="32"/>
          <w:szCs w:val="32"/>
        </w:rPr>
      </w:pPr>
      <w:r>
        <w:rPr>
          <w:rFonts w:ascii="Corbel" w:hAnsi="Corbel"/>
          <w:b/>
          <w:color w:val="92278F"/>
          <w:sz w:val="32"/>
          <w:szCs w:val="32"/>
        </w:rPr>
        <w:t>Keyworker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634DB30A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 w:rsidRPr="00425A75">
              <w:rPr>
                <w:rFonts w:ascii="Corbel" w:hAnsi="Corbel"/>
                <w:sz w:val="22"/>
                <w:szCs w:val="22"/>
              </w:rPr>
              <w:t>Cranstoun</w:t>
            </w:r>
            <w:r w:rsidR="00C51AF5">
              <w:rPr>
                <w:rFonts w:ascii="Corbel" w:hAnsi="Corbel"/>
                <w:sz w:val="22"/>
                <w:szCs w:val="22"/>
              </w:rPr>
              <w:t xml:space="preserve"> </w:t>
            </w:r>
            <w:r w:rsidR="00C51AF5" w:rsidRPr="00425A75">
              <w:rPr>
                <w:rFonts w:ascii="Corbel" w:hAnsi="Corbel"/>
                <w:sz w:val="22"/>
                <w:szCs w:val="22"/>
              </w:rPr>
              <w:t>Sandwell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 w:rsidRPr="00425A75">
              <w:rPr>
                <w:rFonts w:ascii="Corbel" w:hAnsi="Corbel"/>
                <w:sz w:val="22"/>
                <w:szCs w:val="22"/>
              </w:rPr>
              <w:t>Sandwell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814DD6"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77777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533E0BE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C954BFD" w:rsidR="0002354B" w:rsidRPr="00552277" w:rsidRDefault="003C7D95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</w:tbl>
    <w:bookmarkEnd w:id="0"/>
    <w:p w14:paraId="145EEA1E" w14:textId="1FABEB7C" w:rsidR="00C91FB7" w:rsidRPr="00616A2E" w:rsidRDefault="00616A2E" w:rsidP="00F55C88">
      <w:pPr>
        <w:pStyle w:val="CranstounSubheading"/>
        <w:rPr>
          <w:rStyle w:val="Strong"/>
          <w:b w:val="0"/>
          <w:bCs w:val="0"/>
          <w:color w:val="8D1082"/>
        </w:rPr>
      </w:pPr>
      <w:r w:rsidRPr="00616A2E">
        <w:rPr>
          <w:rStyle w:val="Strong"/>
          <w:bCs w:val="0"/>
          <w:color w:val="8D1082"/>
        </w:rPr>
        <w:lastRenderedPageBreak/>
        <w:t xml:space="preserve">Job description </w:t>
      </w:r>
    </w:p>
    <w:p w14:paraId="470D325F" w14:textId="00B083F5" w:rsidR="00616A2E" w:rsidRPr="00616A2E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Job purpose / context:</w:t>
      </w:r>
      <w:r w:rsidRPr="00616A2E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1E7FC644" w14:textId="144D79F2" w:rsidR="00050E9B" w:rsidRPr="00050E9B" w:rsidRDefault="00050E9B" w:rsidP="00050E9B">
      <w:pPr>
        <w:pStyle w:val="NormalWeb"/>
        <w:numPr>
          <w:ilvl w:val="0"/>
          <w:numId w:val="26"/>
        </w:numPr>
        <w:rPr>
          <w:rFonts w:ascii="Corbel" w:hAnsi="Corbel"/>
          <w:color w:val="000000"/>
          <w:sz w:val="22"/>
          <w:szCs w:val="22"/>
        </w:rPr>
      </w:pPr>
      <w:r w:rsidRPr="00050E9B">
        <w:rPr>
          <w:rFonts w:ascii="Corbel" w:hAnsi="Corbel"/>
          <w:color w:val="000000"/>
          <w:sz w:val="22"/>
          <w:szCs w:val="22"/>
        </w:rPr>
        <w:t xml:space="preserve">To provide a </w:t>
      </w:r>
      <w:r w:rsidR="00006B20" w:rsidRPr="00050E9B">
        <w:rPr>
          <w:rFonts w:ascii="Corbel" w:hAnsi="Corbel"/>
          <w:color w:val="000000"/>
          <w:sz w:val="22"/>
          <w:szCs w:val="22"/>
        </w:rPr>
        <w:t>high-quality</w:t>
      </w:r>
      <w:r w:rsidRPr="00050E9B">
        <w:rPr>
          <w:rFonts w:ascii="Corbel" w:hAnsi="Corbel"/>
          <w:color w:val="000000"/>
          <w:sz w:val="22"/>
          <w:szCs w:val="22"/>
        </w:rPr>
        <w:t xml:space="preserve"> </w:t>
      </w:r>
      <w:r w:rsidR="00006B20">
        <w:rPr>
          <w:rFonts w:ascii="Corbel" w:hAnsi="Corbel"/>
          <w:color w:val="000000"/>
          <w:sz w:val="22"/>
          <w:szCs w:val="22"/>
        </w:rPr>
        <w:t>support</w:t>
      </w:r>
      <w:r w:rsidRPr="00050E9B">
        <w:rPr>
          <w:rFonts w:ascii="Corbel" w:hAnsi="Corbel"/>
          <w:color w:val="000000"/>
          <w:sz w:val="22"/>
          <w:szCs w:val="22"/>
        </w:rPr>
        <w:t xml:space="preserve"> to </w:t>
      </w:r>
      <w:r w:rsidR="00B3698B">
        <w:rPr>
          <w:rFonts w:ascii="Corbel" w:hAnsi="Corbel"/>
          <w:color w:val="000000"/>
          <w:sz w:val="22"/>
          <w:szCs w:val="22"/>
        </w:rPr>
        <w:t>service users</w:t>
      </w:r>
      <w:r w:rsidR="00006B20">
        <w:rPr>
          <w:rFonts w:ascii="Corbel" w:hAnsi="Corbel"/>
          <w:color w:val="000000"/>
          <w:sz w:val="22"/>
          <w:szCs w:val="22"/>
        </w:rPr>
        <w:t xml:space="preserve"> </w:t>
      </w:r>
      <w:r w:rsidRPr="00050E9B">
        <w:rPr>
          <w:rFonts w:ascii="Corbel" w:hAnsi="Corbel"/>
          <w:color w:val="000000"/>
          <w:sz w:val="22"/>
          <w:szCs w:val="22"/>
        </w:rPr>
        <w:t xml:space="preserve">presenting or in need, which have a history of </w:t>
      </w:r>
      <w:r w:rsidR="006F0D24">
        <w:rPr>
          <w:rFonts w:ascii="Corbel" w:hAnsi="Corbel"/>
          <w:color w:val="000000"/>
          <w:sz w:val="22"/>
          <w:szCs w:val="22"/>
        </w:rPr>
        <w:t>alcohol and other drug</w:t>
      </w:r>
      <w:r w:rsidRPr="00050E9B">
        <w:rPr>
          <w:rFonts w:ascii="Corbel" w:hAnsi="Corbel"/>
          <w:color w:val="000000"/>
          <w:sz w:val="22"/>
          <w:szCs w:val="22"/>
        </w:rPr>
        <w:t xml:space="preserve"> related problems by </w:t>
      </w:r>
      <w:r w:rsidR="006F0D24">
        <w:rPr>
          <w:rFonts w:ascii="Corbel" w:hAnsi="Corbel"/>
          <w:color w:val="000000"/>
          <w:sz w:val="22"/>
          <w:szCs w:val="22"/>
        </w:rPr>
        <w:t>supporting a</w:t>
      </w:r>
      <w:r w:rsidRPr="00050E9B">
        <w:rPr>
          <w:rFonts w:ascii="Corbel" w:hAnsi="Corbel"/>
          <w:color w:val="000000"/>
          <w:sz w:val="22"/>
          <w:szCs w:val="22"/>
        </w:rPr>
        <w:t xml:space="preserve"> caseload of </w:t>
      </w:r>
      <w:r w:rsidR="006F0D24">
        <w:rPr>
          <w:rFonts w:ascii="Corbel" w:hAnsi="Corbel"/>
          <w:color w:val="000000"/>
          <w:sz w:val="22"/>
          <w:szCs w:val="22"/>
        </w:rPr>
        <w:t xml:space="preserve">service users </w:t>
      </w:r>
      <w:r w:rsidRPr="00050E9B">
        <w:rPr>
          <w:rFonts w:ascii="Corbel" w:hAnsi="Corbel"/>
          <w:color w:val="000000"/>
          <w:sz w:val="22"/>
          <w:szCs w:val="22"/>
        </w:rPr>
        <w:t>and associated activities.</w:t>
      </w:r>
    </w:p>
    <w:p w14:paraId="64C85D0A" w14:textId="713EF17F" w:rsidR="00050E9B" w:rsidRDefault="00050E9B" w:rsidP="00050E9B">
      <w:pPr>
        <w:pStyle w:val="NormalWeb"/>
        <w:numPr>
          <w:ilvl w:val="0"/>
          <w:numId w:val="26"/>
        </w:numPr>
        <w:rPr>
          <w:rFonts w:ascii="Corbel" w:hAnsi="Corbel"/>
          <w:color w:val="000000"/>
          <w:sz w:val="22"/>
          <w:szCs w:val="22"/>
        </w:rPr>
      </w:pPr>
      <w:r w:rsidRPr="00050E9B">
        <w:rPr>
          <w:rFonts w:ascii="Corbel" w:hAnsi="Corbel"/>
          <w:color w:val="000000"/>
          <w:sz w:val="22"/>
          <w:szCs w:val="22"/>
        </w:rPr>
        <w:t xml:space="preserve">Working in a trauma informed approach, provide advice, advocacy and support to </w:t>
      </w:r>
      <w:r w:rsidR="00B3698B">
        <w:rPr>
          <w:rFonts w:ascii="Corbel" w:hAnsi="Corbel"/>
          <w:color w:val="000000"/>
          <w:sz w:val="22"/>
          <w:szCs w:val="22"/>
        </w:rPr>
        <w:t>service users</w:t>
      </w:r>
      <w:r w:rsidR="00006B20">
        <w:rPr>
          <w:rFonts w:ascii="Corbel" w:hAnsi="Corbel"/>
          <w:color w:val="000000"/>
          <w:sz w:val="22"/>
          <w:szCs w:val="22"/>
        </w:rPr>
        <w:t xml:space="preserve"> </w:t>
      </w:r>
      <w:r w:rsidRPr="00050E9B">
        <w:rPr>
          <w:rFonts w:ascii="Corbel" w:hAnsi="Corbel"/>
          <w:color w:val="000000"/>
          <w:sz w:val="22"/>
          <w:szCs w:val="22"/>
        </w:rPr>
        <w:t>who have a history of problematic substance or alcohol use.</w:t>
      </w:r>
    </w:p>
    <w:p w14:paraId="5CAB3EA1" w14:textId="16C3950B" w:rsidR="00050E9B" w:rsidRPr="00050E9B" w:rsidRDefault="00050E9B" w:rsidP="00050E9B">
      <w:pPr>
        <w:pStyle w:val="NormalWeb"/>
        <w:numPr>
          <w:ilvl w:val="0"/>
          <w:numId w:val="26"/>
        </w:numPr>
        <w:rPr>
          <w:rFonts w:ascii="Corbel" w:hAnsi="Corbel"/>
          <w:color w:val="000000"/>
          <w:sz w:val="22"/>
          <w:szCs w:val="22"/>
        </w:rPr>
      </w:pPr>
      <w:r w:rsidRPr="00050E9B">
        <w:rPr>
          <w:rFonts w:ascii="Corbel" w:hAnsi="Corbel"/>
          <w:color w:val="000000"/>
          <w:sz w:val="22"/>
          <w:szCs w:val="22"/>
        </w:rPr>
        <w:t>Work in clo</w:t>
      </w:r>
      <w:r w:rsidR="004533C3">
        <w:rPr>
          <w:rFonts w:ascii="Corbel" w:hAnsi="Corbel"/>
          <w:color w:val="000000"/>
          <w:sz w:val="22"/>
          <w:szCs w:val="22"/>
        </w:rPr>
        <w:t>s</w:t>
      </w:r>
      <w:r w:rsidRPr="00050E9B">
        <w:rPr>
          <w:rFonts w:ascii="Corbel" w:hAnsi="Corbel"/>
          <w:color w:val="000000"/>
          <w:sz w:val="22"/>
          <w:szCs w:val="22"/>
        </w:rPr>
        <w:t xml:space="preserve">e partnership with other agencies to ensure </w:t>
      </w:r>
      <w:r w:rsidR="00B3698B">
        <w:rPr>
          <w:rFonts w:ascii="Corbel" w:hAnsi="Corbel"/>
          <w:color w:val="000000"/>
          <w:sz w:val="22"/>
          <w:szCs w:val="22"/>
        </w:rPr>
        <w:t>service users</w:t>
      </w:r>
      <w:r w:rsidR="00006B20">
        <w:rPr>
          <w:rFonts w:ascii="Corbel" w:hAnsi="Corbel"/>
          <w:color w:val="000000"/>
          <w:sz w:val="22"/>
          <w:szCs w:val="22"/>
        </w:rPr>
        <w:t xml:space="preserve"> </w:t>
      </w:r>
      <w:r w:rsidRPr="00050E9B">
        <w:rPr>
          <w:rFonts w:ascii="Corbel" w:hAnsi="Corbel"/>
          <w:color w:val="000000"/>
          <w:sz w:val="22"/>
          <w:szCs w:val="22"/>
        </w:rPr>
        <w:t>access a full range of services.</w:t>
      </w:r>
    </w:p>
    <w:p w14:paraId="08B5527E" w14:textId="1A2DD6F3" w:rsidR="00616A2E" w:rsidRPr="00616A2E" w:rsidRDefault="00616A2E" w:rsidP="00C51AF5">
      <w:pPr>
        <w:pStyle w:val="ListParagraph"/>
        <w:tabs>
          <w:tab w:val="left" w:pos="1380"/>
        </w:tabs>
        <w:spacing w:line="276" w:lineRule="auto"/>
        <w:ind w:left="360"/>
        <w:rPr>
          <w:rFonts w:ascii="Corbel" w:hAnsi="Corbel"/>
          <w:sz w:val="22"/>
          <w:szCs w:val="22"/>
        </w:rPr>
      </w:pPr>
    </w:p>
    <w:p w14:paraId="2F2A5A3B" w14:textId="77777777" w:rsidR="00616A2E" w:rsidRPr="00616A2E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Responsible to:</w:t>
      </w:r>
    </w:p>
    <w:p w14:paraId="43FA25D6" w14:textId="6427E7D5" w:rsidR="00FD6458" w:rsidRDefault="004533C3" w:rsidP="003431D8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Team Leader</w:t>
      </w:r>
    </w:p>
    <w:p w14:paraId="79D1295C" w14:textId="77777777" w:rsidR="00725901" w:rsidRDefault="00725901" w:rsidP="00725901">
      <w:pPr>
        <w:rPr>
          <w:rFonts w:ascii="Calibri Light" w:hAnsi="Calibri Light" w:cs="Arial"/>
          <w:bCs/>
          <w:color w:val="92278F"/>
          <w:sz w:val="22"/>
          <w:szCs w:val="22"/>
        </w:rPr>
      </w:pPr>
    </w:p>
    <w:p w14:paraId="682C961F" w14:textId="77777777" w:rsidR="00725901" w:rsidRDefault="00725901" w:rsidP="00725901">
      <w:pPr>
        <w:rPr>
          <w:rFonts w:ascii="Calibri Light" w:hAnsi="Calibri Light" w:cs="Arial"/>
          <w:bCs/>
          <w:color w:val="92278F"/>
        </w:rPr>
      </w:pPr>
      <w:r>
        <w:rPr>
          <w:rFonts w:ascii="Calibri Light" w:hAnsi="Calibri Light" w:cs="Arial"/>
          <w:bCs/>
          <w:color w:val="92278F"/>
        </w:rPr>
        <w:t xml:space="preserve">1. </w:t>
      </w:r>
      <w:r w:rsidRPr="00A75F7A">
        <w:rPr>
          <w:rFonts w:ascii="Calibri Light" w:hAnsi="Calibri Light" w:cs="Arial"/>
          <w:bCs/>
          <w:color w:val="92278F"/>
        </w:rPr>
        <w:t>Duties and Responsibilities:</w:t>
      </w:r>
    </w:p>
    <w:p w14:paraId="11880C17" w14:textId="77777777" w:rsidR="00725901" w:rsidRDefault="00725901" w:rsidP="00725901">
      <w:pPr>
        <w:rPr>
          <w:rFonts w:ascii="Calibri Light" w:hAnsi="Calibri Light" w:cs="Arial"/>
          <w:bCs/>
          <w:color w:val="92278F"/>
        </w:rPr>
      </w:pPr>
    </w:p>
    <w:p w14:paraId="2B448641" w14:textId="553E88B9" w:rsidR="00725901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W</w:t>
      </w:r>
      <w:r w:rsidRPr="00A75F7A">
        <w:rPr>
          <w:rFonts w:ascii="Calibri Light" w:hAnsi="Calibri Light" w:cs="Arial"/>
          <w:sz w:val="22"/>
          <w:szCs w:val="22"/>
        </w:rPr>
        <w:t xml:space="preserve">ork directly with </w:t>
      </w:r>
      <w:r w:rsidR="00B3698B">
        <w:rPr>
          <w:rFonts w:ascii="Calibri Light" w:hAnsi="Calibri Light" w:cs="Arial"/>
          <w:sz w:val="22"/>
          <w:szCs w:val="22"/>
        </w:rPr>
        <w:t>service users</w:t>
      </w:r>
      <w:r w:rsidR="004E2994">
        <w:rPr>
          <w:rFonts w:ascii="Calibri Light" w:hAnsi="Calibri Light" w:cs="Arial"/>
          <w:sz w:val="22"/>
          <w:szCs w:val="22"/>
        </w:rPr>
        <w:t xml:space="preserve"> with</w:t>
      </w:r>
      <w:r>
        <w:rPr>
          <w:rFonts w:ascii="Calibri Light" w:hAnsi="Calibri Light" w:cs="Arial"/>
          <w:sz w:val="22"/>
          <w:szCs w:val="22"/>
        </w:rPr>
        <w:t xml:space="preserve"> a trauma informed approach</w:t>
      </w:r>
      <w:r w:rsidRPr="00A75F7A">
        <w:rPr>
          <w:rFonts w:ascii="Calibri Light" w:hAnsi="Calibri Light" w:cs="Arial"/>
          <w:sz w:val="22"/>
          <w:szCs w:val="22"/>
        </w:rPr>
        <w:t xml:space="preserve"> </w:t>
      </w:r>
      <w:r>
        <w:rPr>
          <w:rFonts w:ascii="Calibri Light" w:hAnsi="Calibri Light" w:cs="Arial"/>
          <w:sz w:val="22"/>
          <w:szCs w:val="22"/>
        </w:rPr>
        <w:t xml:space="preserve">and </w:t>
      </w:r>
      <w:r w:rsidRPr="00A75F7A">
        <w:rPr>
          <w:rFonts w:ascii="Calibri Light" w:hAnsi="Calibri Light" w:cs="Arial"/>
          <w:sz w:val="22"/>
          <w:szCs w:val="22"/>
        </w:rPr>
        <w:t>deliver intervention</w:t>
      </w:r>
      <w:r>
        <w:rPr>
          <w:rFonts w:ascii="Calibri Light" w:hAnsi="Calibri Light" w:cs="Arial"/>
          <w:sz w:val="22"/>
          <w:szCs w:val="22"/>
        </w:rPr>
        <w:t>s</w:t>
      </w:r>
      <w:r w:rsidRPr="00A75F7A">
        <w:rPr>
          <w:rFonts w:ascii="Calibri Light" w:hAnsi="Calibri Light" w:cs="Arial"/>
          <w:sz w:val="22"/>
          <w:szCs w:val="22"/>
        </w:rPr>
        <w:t xml:space="preserve"> to support </w:t>
      </w:r>
      <w:r w:rsidR="00B3698B">
        <w:rPr>
          <w:rFonts w:ascii="Calibri Light" w:hAnsi="Calibri Light" w:cs="Arial"/>
          <w:sz w:val="22"/>
          <w:szCs w:val="22"/>
        </w:rPr>
        <w:t>service users</w:t>
      </w:r>
      <w:r w:rsidR="004E2994">
        <w:rPr>
          <w:rFonts w:ascii="Calibri Light" w:hAnsi="Calibri Light" w:cs="Arial"/>
          <w:sz w:val="22"/>
          <w:szCs w:val="22"/>
        </w:rPr>
        <w:t xml:space="preserve"> </w:t>
      </w:r>
      <w:r w:rsidRPr="00A75F7A">
        <w:rPr>
          <w:rFonts w:ascii="Calibri Light" w:hAnsi="Calibri Light" w:cs="Arial"/>
          <w:sz w:val="22"/>
          <w:szCs w:val="22"/>
        </w:rPr>
        <w:t>accessing services.</w:t>
      </w:r>
    </w:p>
    <w:p w14:paraId="7EDF326B" w14:textId="77777777" w:rsidR="00725901" w:rsidRPr="00A75F7A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Support</w:t>
      </w:r>
      <w:r w:rsidRPr="00A75F7A">
        <w:rPr>
          <w:rFonts w:ascii="Calibri Light" w:hAnsi="Calibri Light" w:cs="Arial"/>
          <w:sz w:val="22"/>
          <w:szCs w:val="22"/>
        </w:rPr>
        <w:t xml:space="preserve"> referral </w:t>
      </w:r>
      <w:r>
        <w:rPr>
          <w:rFonts w:ascii="Calibri Light" w:hAnsi="Calibri Light" w:cs="Arial"/>
          <w:sz w:val="22"/>
          <w:szCs w:val="22"/>
        </w:rPr>
        <w:t xml:space="preserve">into </w:t>
      </w:r>
      <w:r w:rsidRPr="00A75F7A">
        <w:rPr>
          <w:rFonts w:ascii="Calibri Light" w:hAnsi="Calibri Light" w:cs="Arial"/>
          <w:sz w:val="22"/>
          <w:szCs w:val="22"/>
        </w:rPr>
        <w:t xml:space="preserve">service using structured guidelines to provide support for continuity of care. </w:t>
      </w:r>
    </w:p>
    <w:p w14:paraId="539E25A9" w14:textId="77777777" w:rsidR="00725901" w:rsidRDefault="00725901" w:rsidP="00725901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alibri Light" w:hAnsi="Calibri Light" w:cs="Arial"/>
          <w:sz w:val="22"/>
          <w:szCs w:val="22"/>
        </w:rPr>
      </w:pPr>
      <w:r w:rsidRPr="00E74E6F">
        <w:rPr>
          <w:rFonts w:ascii="Calibri Light" w:hAnsi="Calibri Light" w:cs="Arial"/>
          <w:sz w:val="22"/>
          <w:szCs w:val="22"/>
        </w:rPr>
        <w:t xml:space="preserve">Carry out triage and comprehensive assessments utilising Psychosocial Interventions and ITEP techniques to </w:t>
      </w:r>
      <w:r>
        <w:rPr>
          <w:rFonts w:ascii="Calibri Light" w:hAnsi="Calibri Light" w:cs="Arial"/>
          <w:sz w:val="22"/>
          <w:szCs w:val="22"/>
        </w:rPr>
        <w:t>p</w:t>
      </w:r>
      <w:r w:rsidRPr="000B15E4">
        <w:rPr>
          <w:rFonts w:ascii="Calibri Light" w:hAnsi="Calibri Light"/>
          <w:sz w:val="22"/>
          <w:szCs w:val="22"/>
        </w:rPr>
        <w:t>rovide relevant interventions based upon assessment or need</w:t>
      </w:r>
      <w:r>
        <w:rPr>
          <w:rFonts w:ascii="Calibri Light" w:hAnsi="Calibri Light"/>
          <w:sz w:val="22"/>
          <w:szCs w:val="22"/>
        </w:rPr>
        <w:t>.</w:t>
      </w:r>
    </w:p>
    <w:p w14:paraId="7517A8B8" w14:textId="77777777" w:rsidR="00725901" w:rsidRPr="00E74E6F" w:rsidRDefault="00725901" w:rsidP="00725901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</w:t>
      </w:r>
      <w:r w:rsidRPr="00E74E6F">
        <w:rPr>
          <w:rFonts w:ascii="Calibri Light" w:hAnsi="Calibri Light" w:cs="Arial"/>
          <w:sz w:val="22"/>
          <w:szCs w:val="22"/>
        </w:rPr>
        <w:t>o-ordinate the client’s care to enable them to access pharmacological interventions where required, including opiate substitute therapy</w:t>
      </w:r>
      <w:r>
        <w:rPr>
          <w:rFonts w:ascii="Calibri Light" w:hAnsi="Calibri Light" w:cs="Arial"/>
          <w:sz w:val="22"/>
          <w:szCs w:val="22"/>
        </w:rPr>
        <w:t xml:space="preserve"> or relapse prevention medication</w:t>
      </w:r>
    </w:p>
    <w:p w14:paraId="27B0A35D" w14:textId="77777777" w:rsidR="00725901" w:rsidRPr="00E74E6F" w:rsidRDefault="00725901" w:rsidP="00725901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alibri Light" w:hAnsi="Calibri Light" w:cs="Arial"/>
          <w:sz w:val="22"/>
          <w:szCs w:val="22"/>
        </w:rPr>
      </w:pPr>
      <w:r w:rsidRPr="00E74E6F">
        <w:rPr>
          <w:rFonts w:ascii="Calibri Light" w:hAnsi="Calibri Light" w:cs="Arial"/>
          <w:sz w:val="22"/>
          <w:szCs w:val="22"/>
        </w:rPr>
        <w:t>Comply with policy and procedures in the monitoring and management of client prescribing to ensure safe delivery</w:t>
      </w:r>
      <w:r>
        <w:rPr>
          <w:rFonts w:ascii="Calibri Light" w:hAnsi="Calibri Light" w:cs="Arial"/>
          <w:sz w:val="22"/>
          <w:szCs w:val="22"/>
        </w:rPr>
        <w:t xml:space="preserve"> of interventions</w:t>
      </w:r>
    </w:p>
    <w:p w14:paraId="3E77FED4" w14:textId="043BCC48" w:rsidR="00725901" w:rsidRPr="00A75F7A" w:rsidRDefault="00725901" w:rsidP="00725901">
      <w:pPr>
        <w:pStyle w:val="ListParagraph"/>
        <w:numPr>
          <w:ilvl w:val="0"/>
          <w:numId w:val="27"/>
        </w:numPr>
        <w:tabs>
          <w:tab w:val="left" w:pos="1380"/>
        </w:tabs>
        <w:jc w:val="both"/>
      </w:pPr>
      <w:r w:rsidRPr="000B15E4">
        <w:rPr>
          <w:rFonts w:ascii="Calibri Light" w:hAnsi="Calibri Light" w:cs="Arial"/>
          <w:sz w:val="22"/>
          <w:szCs w:val="22"/>
        </w:rPr>
        <w:t>Undertake outreach and satellite provision</w:t>
      </w:r>
      <w:r>
        <w:rPr>
          <w:rFonts w:ascii="Calibri Light" w:hAnsi="Calibri Light" w:cs="Arial"/>
          <w:sz w:val="22"/>
          <w:szCs w:val="22"/>
        </w:rPr>
        <w:t>,</w:t>
      </w:r>
      <w:r w:rsidRPr="000B15E4">
        <w:rPr>
          <w:rFonts w:ascii="Calibri Light" w:hAnsi="Calibri Light" w:cs="Arial"/>
          <w:sz w:val="22"/>
          <w:szCs w:val="22"/>
        </w:rPr>
        <w:t xml:space="preserve"> to ensure the service covers the geographical area sufficiently.</w:t>
      </w:r>
    </w:p>
    <w:p w14:paraId="1C77CEE7" w14:textId="77777777" w:rsidR="00725901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Complete </w:t>
      </w:r>
      <w:r w:rsidRPr="00A75F7A">
        <w:rPr>
          <w:rFonts w:ascii="Calibri Light" w:hAnsi="Calibri Light" w:cs="Arial"/>
          <w:sz w:val="22"/>
          <w:szCs w:val="22"/>
        </w:rPr>
        <w:t>harm reduction advice</w:t>
      </w:r>
      <w:r>
        <w:rPr>
          <w:rFonts w:ascii="Calibri Light" w:hAnsi="Calibri Light" w:cs="Arial"/>
          <w:sz w:val="22"/>
          <w:szCs w:val="22"/>
        </w:rPr>
        <w:t>, brief interventions, risk management and care plans</w:t>
      </w:r>
    </w:p>
    <w:p w14:paraId="3B493D20" w14:textId="778692AF" w:rsidR="00725901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Complete harm reduction interventions </w:t>
      </w:r>
      <w:r w:rsidR="00503728">
        <w:rPr>
          <w:rFonts w:ascii="Calibri Light" w:hAnsi="Calibri Light" w:cs="Arial"/>
          <w:sz w:val="22"/>
          <w:szCs w:val="22"/>
        </w:rPr>
        <w:t xml:space="preserve">including but not limited to </w:t>
      </w:r>
      <w:r>
        <w:rPr>
          <w:rFonts w:ascii="Calibri Light" w:hAnsi="Calibri Light" w:cs="Arial"/>
          <w:sz w:val="22"/>
          <w:szCs w:val="22"/>
        </w:rPr>
        <w:t>delivery of the service’s needle syringe programme, Blood Borne Virus screening</w:t>
      </w:r>
    </w:p>
    <w:p w14:paraId="03BAB9DD" w14:textId="77777777" w:rsidR="00725901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Identify safeguarding issues and respond appropriately using local authority and national guidelines</w:t>
      </w:r>
    </w:p>
    <w:p w14:paraId="2D790078" w14:textId="61F40F17" w:rsidR="00725901" w:rsidRPr="000B15E4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 w:rsidRPr="000B15E4">
        <w:rPr>
          <w:rFonts w:ascii="Calibri Light" w:hAnsi="Calibri Light"/>
          <w:sz w:val="22"/>
          <w:szCs w:val="22"/>
        </w:rPr>
        <w:t>Assisting individuals to explore and plan for future employment, training and education opportunities</w:t>
      </w:r>
      <w:r>
        <w:rPr>
          <w:rFonts w:ascii="Calibri Light" w:hAnsi="Calibri Light"/>
          <w:sz w:val="22"/>
          <w:szCs w:val="22"/>
        </w:rPr>
        <w:t xml:space="preserve"> and </w:t>
      </w:r>
      <w:r>
        <w:rPr>
          <w:rFonts w:ascii="Calibri Light" w:hAnsi="Calibri Light"/>
          <w:sz w:val="22"/>
          <w:szCs w:val="22"/>
          <w:lang w:val="en-US"/>
        </w:rPr>
        <w:t>a</w:t>
      </w:r>
      <w:r w:rsidRPr="000B15E4">
        <w:rPr>
          <w:rFonts w:ascii="Calibri Light" w:hAnsi="Calibri Light"/>
          <w:sz w:val="22"/>
          <w:szCs w:val="22"/>
          <w:lang w:val="en-US"/>
        </w:rPr>
        <w:t xml:space="preserve">ssist </w:t>
      </w:r>
      <w:r w:rsidR="00B3698B">
        <w:rPr>
          <w:rFonts w:ascii="Calibri Light" w:hAnsi="Calibri Light"/>
          <w:sz w:val="22"/>
          <w:szCs w:val="22"/>
          <w:lang w:val="en-US"/>
        </w:rPr>
        <w:t xml:space="preserve">service users </w:t>
      </w:r>
      <w:r w:rsidRPr="000B15E4">
        <w:rPr>
          <w:rFonts w:ascii="Calibri Light" w:hAnsi="Calibri Light"/>
          <w:sz w:val="22"/>
          <w:szCs w:val="22"/>
          <w:lang w:val="en-US"/>
        </w:rPr>
        <w:t xml:space="preserve">in relation to their aftercare </w:t>
      </w:r>
    </w:p>
    <w:p w14:paraId="1613C361" w14:textId="77777777" w:rsidR="00725901" w:rsidRPr="000B15E4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cs="Arial"/>
        </w:rPr>
      </w:pPr>
      <w:r>
        <w:rPr>
          <w:rFonts w:ascii="Calibri Light" w:hAnsi="Calibri Light"/>
          <w:sz w:val="22"/>
          <w:szCs w:val="22"/>
        </w:rPr>
        <w:t>F</w:t>
      </w:r>
      <w:r w:rsidRPr="000B15E4">
        <w:rPr>
          <w:rFonts w:ascii="Calibri Light" w:hAnsi="Calibri Light"/>
          <w:sz w:val="22"/>
          <w:szCs w:val="22"/>
        </w:rPr>
        <w:t>acilitate, plan and organise Group Work</w:t>
      </w:r>
    </w:p>
    <w:p w14:paraId="0F3B142B" w14:textId="77777777" w:rsidR="00725901" w:rsidRPr="00E74E6F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 w:rsidRPr="000B15E4">
        <w:rPr>
          <w:rFonts w:ascii="Calibri Light" w:hAnsi="Calibri Light" w:cs="Arial"/>
          <w:sz w:val="22"/>
          <w:szCs w:val="22"/>
        </w:rPr>
        <w:t xml:space="preserve">Support and encourage peer support </w:t>
      </w:r>
      <w:r>
        <w:rPr>
          <w:rFonts w:ascii="Calibri Light" w:hAnsi="Calibri Light" w:cs="Arial"/>
          <w:sz w:val="22"/>
          <w:szCs w:val="22"/>
        </w:rPr>
        <w:t>and access to mutual aid</w:t>
      </w:r>
    </w:p>
    <w:p w14:paraId="68816460" w14:textId="77777777" w:rsidR="00725901" w:rsidRPr="00A75F7A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P</w:t>
      </w:r>
      <w:r w:rsidRPr="00A75F7A">
        <w:rPr>
          <w:rFonts w:ascii="Calibri Light" w:hAnsi="Calibri Light" w:cs="Arial"/>
          <w:sz w:val="22"/>
          <w:szCs w:val="22"/>
        </w:rPr>
        <w:t>articipate in and plan training for other professionals/groups.</w:t>
      </w:r>
    </w:p>
    <w:p w14:paraId="46F49DE7" w14:textId="512F17D5" w:rsidR="00725901" w:rsidRPr="00A75F7A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 w:rsidRPr="00A75F7A">
        <w:rPr>
          <w:rFonts w:ascii="Calibri Light" w:hAnsi="Calibri Light" w:cs="Arial"/>
          <w:sz w:val="22"/>
          <w:szCs w:val="22"/>
        </w:rPr>
        <w:t>Provide written and verbal reports as requested by the Team Leader</w:t>
      </w:r>
      <w:r>
        <w:rPr>
          <w:rFonts w:ascii="Calibri Light" w:hAnsi="Calibri Light" w:cs="Arial"/>
          <w:sz w:val="22"/>
          <w:szCs w:val="22"/>
        </w:rPr>
        <w:t xml:space="preserve">, Senior Practitioner or </w:t>
      </w:r>
      <w:proofErr w:type="gramStart"/>
      <w:r w:rsidR="00503728">
        <w:rPr>
          <w:rFonts w:ascii="Calibri Light" w:hAnsi="Calibri Light" w:cs="Arial"/>
          <w:sz w:val="22"/>
          <w:szCs w:val="22"/>
        </w:rPr>
        <w:t xml:space="preserve">Borough </w:t>
      </w:r>
      <w:r>
        <w:rPr>
          <w:rFonts w:ascii="Calibri Light" w:hAnsi="Calibri Light" w:cs="Arial"/>
          <w:sz w:val="22"/>
          <w:szCs w:val="22"/>
        </w:rPr>
        <w:t xml:space="preserve"> Manager</w:t>
      </w:r>
      <w:proofErr w:type="gramEnd"/>
    </w:p>
    <w:p w14:paraId="315A7764" w14:textId="77777777" w:rsidR="00725901" w:rsidRPr="00A75F7A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</w:t>
      </w:r>
      <w:r w:rsidRPr="00A75F7A">
        <w:rPr>
          <w:rFonts w:ascii="Calibri Light" w:hAnsi="Calibri Light" w:cs="Arial"/>
          <w:sz w:val="22"/>
          <w:szCs w:val="22"/>
        </w:rPr>
        <w:t>omply with all Cranstoun policies and procedures.</w:t>
      </w:r>
    </w:p>
    <w:p w14:paraId="76A31450" w14:textId="06D75706" w:rsidR="00725901" w:rsidRPr="00A75F7A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 w:rsidRPr="00A75F7A">
        <w:rPr>
          <w:rFonts w:ascii="Calibri Light" w:hAnsi="Calibri Light" w:cs="Arial"/>
          <w:sz w:val="22"/>
          <w:szCs w:val="22"/>
        </w:rPr>
        <w:t xml:space="preserve">Carry out duties which </w:t>
      </w:r>
      <w:r>
        <w:rPr>
          <w:rFonts w:ascii="Calibri Light" w:hAnsi="Calibri Light" w:cs="Arial"/>
          <w:sz w:val="22"/>
          <w:szCs w:val="22"/>
        </w:rPr>
        <w:t>you</w:t>
      </w:r>
      <w:r w:rsidRPr="00A75F7A">
        <w:rPr>
          <w:rFonts w:ascii="Calibri Light" w:hAnsi="Calibri Light" w:cs="Arial"/>
          <w:sz w:val="22"/>
          <w:szCs w:val="22"/>
        </w:rPr>
        <w:t xml:space="preserve"> are </w:t>
      </w:r>
      <w:r>
        <w:rPr>
          <w:rFonts w:ascii="Calibri Light" w:hAnsi="Calibri Light" w:cs="Arial"/>
          <w:sz w:val="22"/>
          <w:szCs w:val="22"/>
        </w:rPr>
        <w:t xml:space="preserve">deemed </w:t>
      </w:r>
      <w:r w:rsidRPr="00A75F7A">
        <w:rPr>
          <w:rFonts w:ascii="Calibri Light" w:hAnsi="Calibri Light" w:cs="Arial"/>
          <w:sz w:val="22"/>
          <w:szCs w:val="22"/>
        </w:rPr>
        <w:t xml:space="preserve">competent to perform as directed by the </w:t>
      </w:r>
      <w:r w:rsidR="00503728">
        <w:rPr>
          <w:rFonts w:ascii="Calibri Light" w:hAnsi="Calibri Light" w:cs="Arial"/>
          <w:sz w:val="22"/>
          <w:szCs w:val="22"/>
        </w:rPr>
        <w:t>Borough</w:t>
      </w:r>
      <w:r w:rsidRPr="00A75F7A">
        <w:rPr>
          <w:rFonts w:ascii="Calibri Light" w:hAnsi="Calibri Light" w:cs="Arial"/>
          <w:sz w:val="22"/>
          <w:szCs w:val="22"/>
        </w:rPr>
        <w:t xml:space="preserve"> Manager</w:t>
      </w:r>
      <w:r w:rsidR="00503728">
        <w:rPr>
          <w:rFonts w:ascii="Calibri Light" w:hAnsi="Calibri Light" w:cs="Arial"/>
          <w:sz w:val="22"/>
          <w:szCs w:val="22"/>
        </w:rPr>
        <w:t xml:space="preserve">, Senior Practitioner or </w:t>
      </w:r>
      <w:r w:rsidRPr="00A75F7A">
        <w:rPr>
          <w:rFonts w:ascii="Calibri Light" w:hAnsi="Calibri Light" w:cs="Arial"/>
          <w:sz w:val="22"/>
          <w:szCs w:val="22"/>
        </w:rPr>
        <w:t>Team Leader</w:t>
      </w:r>
    </w:p>
    <w:p w14:paraId="694F2ADC" w14:textId="77777777" w:rsidR="00725901" w:rsidRPr="00A75F7A" w:rsidRDefault="00725901" w:rsidP="00725901">
      <w:pPr>
        <w:rPr>
          <w:rFonts w:ascii="Calibri Light" w:hAnsi="Calibri Light" w:cs="Arial"/>
          <w:bCs/>
          <w:color w:val="92278F"/>
        </w:rPr>
      </w:pPr>
    </w:p>
    <w:p w14:paraId="1D2C260C" w14:textId="77777777" w:rsidR="00725901" w:rsidRPr="00546DB4" w:rsidRDefault="00725901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 w:rsidRPr="00546DB4">
        <w:rPr>
          <w:rFonts w:ascii="Calibri Light" w:hAnsi="Calibri Light" w:cs="Arial"/>
          <w:bCs/>
          <w:color w:val="92278F"/>
        </w:rPr>
        <w:t>2. Advice &amp; Information:</w:t>
      </w:r>
    </w:p>
    <w:p w14:paraId="41BC51F5" w14:textId="77777777" w:rsidR="00725901" w:rsidRPr="00A75F7A" w:rsidRDefault="00725901" w:rsidP="00725901">
      <w:pPr>
        <w:pStyle w:val="ListParagraph"/>
        <w:numPr>
          <w:ilvl w:val="0"/>
          <w:numId w:val="28"/>
        </w:numPr>
        <w:rPr>
          <w:rFonts w:ascii="Calibri Light" w:hAnsi="Calibri Light" w:cs="Arial"/>
          <w:bCs/>
          <w:sz w:val="22"/>
          <w:szCs w:val="22"/>
        </w:rPr>
      </w:pPr>
      <w:r w:rsidRPr="00A75F7A">
        <w:rPr>
          <w:rFonts w:ascii="Calibri Light" w:hAnsi="Calibri Light" w:cs="Arial"/>
          <w:bCs/>
          <w:sz w:val="22"/>
          <w:szCs w:val="22"/>
        </w:rPr>
        <w:t>Raise awareness about substances</w:t>
      </w:r>
      <w:r>
        <w:rPr>
          <w:rFonts w:ascii="Calibri Light" w:hAnsi="Calibri Light" w:cs="Arial"/>
          <w:bCs/>
          <w:sz w:val="22"/>
          <w:szCs w:val="22"/>
        </w:rPr>
        <w:t xml:space="preserve"> and alcohol</w:t>
      </w:r>
      <w:r w:rsidRPr="00A75F7A">
        <w:rPr>
          <w:rFonts w:ascii="Calibri Light" w:hAnsi="Calibri Light" w:cs="Arial"/>
          <w:bCs/>
          <w:sz w:val="22"/>
          <w:szCs w:val="22"/>
        </w:rPr>
        <w:t>, their use and effects</w:t>
      </w:r>
    </w:p>
    <w:p w14:paraId="70A0F54C" w14:textId="699A1C8A" w:rsidR="00725901" w:rsidRPr="00A75F7A" w:rsidRDefault="00725901" w:rsidP="00725901">
      <w:pPr>
        <w:numPr>
          <w:ilvl w:val="0"/>
          <w:numId w:val="28"/>
        </w:numPr>
        <w:jc w:val="both"/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/>
          <w:sz w:val="22"/>
          <w:szCs w:val="22"/>
        </w:rPr>
        <w:t xml:space="preserve">Be aware of current national policy directing and supporting </w:t>
      </w:r>
      <w:r w:rsidR="00503728">
        <w:rPr>
          <w:rFonts w:ascii="Calibri Light" w:hAnsi="Calibri Light"/>
          <w:sz w:val="22"/>
          <w:szCs w:val="22"/>
        </w:rPr>
        <w:t>alcohol and other drug</w:t>
      </w:r>
      <w:r w:rsidRPr="00A75F7A">
        <w:rPr>
          <w:rFonts w:ascii="Calibri Light" w:hAnsi="Calibri Light"/>
          <w:sz w:val="22"/>
          <w:szCs w:val="22"/>
        </w:rPr>
        <w:t xml:space="preserve"> services</w:t>
      </w:r>
    </w:p>
    <w:p w14:paraId="69EF67E2" w14:textId="196F160E" w:rsidR="00725901" w:rsidRPr="00A75F7A" w:rsidRDefault="00725901" w:rsidP="00725901">
      <w:pPr>
        <w:pStyle w:val="ListParagraph"/>
        <w:numPr>
          <w:ilvl w:val="0"/>
          <w:numId w:val="28"/>
        </w:numPr>
        <w:jc w:val="both"/>
        <w:rPr>
          <w:rFonts w:ascii="Calibri Light" w:hAnsi="Calibri Light" w:cs="Arial"/>
          <w:bCs/>
          <w:sz w:val="22"/>
          <w:szCs w:val="22"/>
        </w:rPr>
      </w:pPr>
      <w:r w:rsidRPr="00A75F7A">
        <w:rPr>
          <w:rFonts w:ascii="Calibri Light" w:hAnsi="Calibri Light" w:cs="Arial"/>
          <w:bCs/>
          <w:sz w:val="22"/>
          <w:szCs w:val="22"/>
        </w:rPr>
        <w:t>P</w:t>
      </w:r>
      <w:r>
        <w:rPr>
          <w:rFonts w:ascii="Calibri Light" w:hAnsi="Calibri Light" w:cs="Arial"/>
          <w:bCs/>
          <w:sz w:val="22"/>
          <w:szCs w:val="22"/>
        </w:rPr>
        <w:t>ositively p</w:t>
      </w:r>
      <w:r w:rsidRPr="00A75F7A">
        <w:rPr>
          <w:rFonts w:ascii="Calibri Light" w:hAnsi="Calibri Light" w:cs="Arial"/>
          <w:bCs/>
          <w:sz w:val="22"/>
          <w:szCs w:val="22"/>
        </w:rPr>
        <w:t xml:space="preserve">romote the </w:t>
      </w:r>
      <w:r>
        <w:rPr>
          <w:rFonts w:ascii="Calibri Light" w:hAnsi="Calibri Light" w:cs="Arial"/>
          <w:bCs/>
          <w:sz w:val="22"/>
          <w:szCs w:val="22"/>
        </w:rPr>
        <w:t>Service</w:t>
      </w:r>
      <w:r w:rsidRPr="00A75F7A">
        <w:rPr>
          <w:rFonts w:ascii="Calibri Light" w:hAnsi="Calibri Light" w:cs="Arial"/>
          <w:bCs/>
          <w:sz w:val="22"/>
          <w:szCs w:val="22"/>
        </w:rPr>
        <w:t xml:space="preserve"> throughout the </w:t>
      </w:r>
      <w:r w:rsidR="00503728">
        <w:rPr>
          <w:rFonts w:ascii="Calibri Light" w:hAnsi="Calibri Light" w:cs="Arial"/>
          <w:bCs/>
          <w:sz w:val="22"/>
          <w:szCs w:val="22"/>
        </w:rPr>
        <w:t xml:space="preserve">borough </w:t>
      </w:r>
    </w:p>
    <w:p w14:paraId="20712BEF" w14:textId="77777777" w:rsidR="00725901" w:rsidRPr="00E90022" w:rsidRDefault="00725901" w:rsidP="00725901">
      <w:pPr>
        <w:numPr>
          <w:ilvl w:val="0"/>
          <w:numId w:val="28"/>
        </w:numPr>
        <w:jc w:val="both"/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 w:cs="Arial"/>
          <w:sz w:val="22"/>
          <w:szCs w:val="22"/>
        </w:rPr>
        <w:lastRenderedPageBreak/>
        <w:t xml:space="preserve">Enable individuals to adopt safe practises associated with substance and alcohol use through effective communication of harm reduction as appropriate. </w:t>
      </w:r>
    </w:p>
    <w:p w14:paraId="30AF39B4" w14:textId="5A09FA53" w:rsidR="00725901" w:rsidRPr="00A75F7A" w:rsidRDefault="00725901" w:rsidP="00725901">
      <w:pPr>
        <w:numPr>
          <w:ilvl w:val="0"/>
          <w:numId w:val="28"/>
        </w:numPr>
        <w:jc w:val="both"/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/>
          <w:sz w:val="22"/>
          <w:szCs w:val="22"/>
        </w:rPr>
        <w:t>Raise awareness about the use and effects of alcohol and substances and other risk</w:t>
      </w:r>
      <w:r w:rsidR="00322752">
        <w:rPr>
          <w:rFonts w:ascii="Calibri Light" w:hAnsi="Calibri Light"/>
          <w:sz w:val="22"/>
          <w:szCs w:val="22"/>
        </w:rPr>
        <w:t xml:space="preserve">y </w:t>
      </w:r>
      <w:r w:rsidRPr="00A75F7A">
        <w:rPr>
          <w:rFonts w:ascii="Calibri Light" w:hAnsi="Calibri Light"/>
          <w:sz w:val="22"/>
          <w:szCs w:val="22"/>
        </w:rPr>
        <w:t>behaviour</w:t>
      </w:r>
      <w:r w:rsidR="00322752">
        <w:rPr>
          <w:rFonts w:ascii="Calibri Light" w:hAnsi="Calibri Light"/>
          <w:sz w:val="22"/>
          <w:szCs w:val="22"/>
        </w:rPr>
        <w:t xml:space="preserve">s </w:t>
      </w:r>
    </w:p>
    <w:p w14:paraId="4D458BFA" w14:textId="77777777" w:rsidR="00725901" w:rsidRPr="00E74E6F" w:rsidRDefault="00725901" w:rsidP="00725901">
      <w:pPr>
        <w:numPr>
          <w:ilvl w:val="0"/>
          <w:numId w:val="28"/>
        </w:numPr>
        <w:jc w:val="both"/>
        <w:rPr>
          <w:rFonts w:ascii="Calibri Light" w:hAnsi="Calibri Light" w:cs="Arial"/>
          <w:bCs/>
          <w:color w:val="92278F"/>
          <w:sz w:val="22"/>
          <w:szCs w:val="22"/>
        </w:rPr>
      </w:pPr>
      <w:r w:rsidRPr="00A75F7A">
        <w:rPr>
          <w:rFonts w:ascii="Calibri Light" w:hAnsi="Calibri Light" w:cs="Arial"/>
          <w:sz w:val="22"/>
          <w:szCs w:val="22"/>
        </w:rPr>
        <w:t xml:space="preserve">Support service users to understand and manage interactions between substance and alcohol misuse and other forms of </w:t>
      </w:r>
      <w:proofErr w:type="gramStart"/>
      <w:r w:rsidRPr="00A75F7A">
        <w:rPr>
          <w:rFonts w:ascii="Calibri Light" w:hAnsi="Calibri Light" w:cs="Arial"/>
          <w:sz w:val="22"/>
          <w:szCs w:val="22"/>
        </w:rPr>
        <w:t>risk taking</w:t>
      </w:r>
      <w:proofErr w:type="gramEnd"/>
      <w:r w:rsidRPr="00A75F7A">
        <w:rPr>
          <w:rFonts w:ascii="Calibri Light" w:hAnsi="Calibri Light" w:cs="Arial"/>
          <w:sz w:val="22"/>
          <w:szCs w:val="22"/>
        </w:rPr>
        <w:t xml:space="preserve"> behaviour such as sex, gambling, domestic violence, self-harm and so on</w:t>
      </w:r>
    </w:p>
    <w:p w14:paraId="0017CAA5" w14:textId="77777777" w:rsidR="00725901" w:rsidRPr="000D558E" w:rsidRDefault="00725901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 w:rsidRPr="000D558E">
        <w:rPr>
          <w:rFonts w:ascii="Calibri Light" w:hAnsi="Calibri Light" w:cs="Arial"/>
          <w:bCs/>
          <w:color w:val="92278F"/>
        </w:rPr>
        <w:t>3. Assessment &amp; Care Planning</w:t>
      </w:r>
    </w:p>
    <w:p w14:paraId="2BC5C0BC" w14:textId="4BD525BB" w:rsidR="00725901" w:rsidRPr="00A75F7A" w:rsidRDefault="00725901" w:rsidP="00725901">
      <w:pPr>
        <w:numPr>
          <w:ilvl w:val="0"/>
          <w:numId w:val="29"/>
        </w:numPr>
        <w:jc w:val="both"/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/>
          <w:sz w:val="22"/>
          <w:szCs w:val="22"/>
        </w:rPr>
        <w:t>Plan and agree responses which meet individuals identified needs and circumstances</w:t>
      </w:r>
      <w:r>
        <w:rPr>
          <w:rFonts w:ascii="Calibri Light" w:hAnsi="Calibri Light"/>
          <w:sz w:val="22"/>
          <w:szCs w:val="22"/>
        </w:rPr>
        <w:t xml:space="preserve"> and are in line with both service and national guidelines</w:t>
      </w:r>
    </w:p>
    <w:p w14:paraId="5C7FA6E4" w14:textId="764FF1EB" w:rsidR="00725901" w:rsidRPr="00A75F7A" w:rsidRDefault="00725901" w:rsidP="00725901">
      <w:pPr>
        <w:pStyle w:val="ListParagraph"/>
        <w:numPr>
          <w:ilvl w:val="0"/>
          <w:numId w:val="29"/>
        </w:numPr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/>
          <w:sz w:val="22"/>
          <w:szCs w:val="22"/>
        </w:rPr>
        <w:t xml:space="preserve">Provide a warm welcome </w:t>
      </w:r>
      <w:r w:rsidR="00322752">
        <w:rPr>
          <w:rFonts w:ascii="Calibri Light" w:hAnsi="Calibri Light"/>
          <w:sz w:val="22"/>
          <w:szCs w:val="22"/>
        </w:rPr>
        <w:t xml:space="preserve">to </w:t>
      </w:r>
      <w:r w:rsidRPr="00A75F7A">
        <w:rPr>
          <w:rFonts w:ascii="Calibri Light" w:hAnsi="Calibri Light"/>
          <w:sz w:val="22"/>
          <w:szCs w:val="22"/>
        </w:rPr>
        <w:t xml:space="preserve">new services users, their families, carers and referrers </w:t>
      </w:r>
      <w:r>
        <w:rPr>
          <w:rFonts w:ascii="Calibri Light" w:hAnsi="Calibri Light"/>
          <w:sz w:val="22"/>
          <w:szCs w:val="22"/>
        </w:rPr>
        <w:t>using a trauma informed approach</w:t>
      </w:r>
    </w:p>
    <w:p w14:paraId="283261F4" w14:textId="77777777" w:rsidR="00725901" w:rsidRPr="00A75F7A" w:rsidRDefault="00725901" w:rsidP="00725901">
      <w:pPr>
        <w:numPr>
          <w:ilvl w:val="0"/>
          <w:numId w:val="29"/>
        </w:numPr>
        <w:jc w:val="both"/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/>
          <w:sz w:val="22"/>
          <w:szCs w:val="22"/>
        </w:rPr>
        <w:t>Assist in the transfer of individuals between agencies and services</w:t>
      </w:r>
    </w:p>
    <w:p w14:paraId="2FE4A169" w14:textId="77777777" w:rsidR="00725901" w:rsidRDefault="00725901" w:rsidP="00725901">
      <w:pPr>
        <w:pStyle w:val="ListParagraph"/>
        <w:numPr>
          <w:ilvl w:val="0"/>
          <w:numId w:val="29"/>
        </w:numPr>
        <w:rPr>
          <w:rFonts w:ascii="Calibri Light" w:hAnsi="Calibri Light"/>
          <w:sz w:val="22"/>
          <w:szCs w:val="22"/>
        </w:rPr>
      </w:pPr>
      <w:r w:rsidRPr="00A75F7A">
        <w:rPr>
          <w:rFonts w:ascii="Calibri Light" w:hAnsi="Calibri Light"/>
          <w:sz w:val="22"/>
          <w:szCs w:val="22"/>
        </w:rPr>
        <w:t>Carry a caseload of individual service users and provide and co-ordinate interventions appropriate to their needs.</w:t>
      </w:r>
    </w:p>
    <w:p w14:paraId="711115D4" w14:textId="77777777" w:rsidR="00725901" w:rsidRDefault="00725901" w:rsidP="00725901">
      <w:pPr>
        <w:pStyle w:val="ListParagraph"/>
        <w:ind w:left="360"/>
        <w:rPr>
          <w:rFonts w:ascii="Calibri Light" w:hAnsi="Calibri Light"/>
          <w:sz w:val="22"/>
          <w:szCs w:val="22"/>
        </w:rPr>
      </w:pPr>
    </w:p>
    <w:p w14:paraId="377F5A4E" w14:textId="77777777" w:rsidR="00725901" w:rsidRDefault="00725901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 w:rsidRPr="000D558E">
        <w:rPr>
          <w:rFonts w:ascii="Calibri Light" w:hAnsi="Calibri Light" w:cs="Arial"/>
          <w:bCs/>
          <w:color w:val="92278F"/>
        </w:rPr>
        <w:t>4. Support</w:t>
      </w:r>
    </w:p>
    <w:p w14:paraId="2BB83894" w14:textId="77777777" w:rsidR="00725901" w:rsidRPr="000D558E" w:rsidRDefault="00725901" w:rsidP="00725901">
      <w:pPr>
        <w:numPr>
          <w:ilvl w:val="0"/>
          <w:numId w:val="30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 xml:space="preserve">Support individuals to access and use services and facilities. </w:t>
      </w:r>
    </w:p>
    <w:p w14:paraId="555F623A" w14:textId="77777777" w:rsidR="00725901" w:rsidRPr="000D558E" w:rsidRDefault="00725901" w:rsidP="00725901">
      <w:pPr>
        <w:numPr>
          <w:ilvl w:val="0"/>
          <w:numId w:val="30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>Support individuals who are substance</w:t>
      </w:r>
      <w:r>
        <w:rPr>
          <w:rFonts w:ascii="Calibri Light" w:hAnsi="Calibri Light"/>
          <w:sz w:val="22"/>
          <w:szCs w:val="22"/>
        </w:rPr>
        <w:t xml:space="preserve"> and/or alcohol</w:t>
      </w:r>
      <w:r w:rsidRPr="000D558E">
        <w:rPr>
          <w:rFonts w:ascii="Calibri Light" w:hAnsi="Calibri Light"/>
          <w:sz w:val="22"/>
          <w:szCs w:val="22"/>
        </w:rPr>
        <w:t xml:space="preserve"> users</w:t>
      </w:r>
    </w:p>
    <w:p w14:paraId="47482A74" w14:textId="0DD53095" w:rsidR="00725901" w:rsidRPr="000D558E" w:rsidRDefault="00725901" w:rsidP="00725901">
      <w:pPr>
        <w:numPr>
          <w:ilvl w:val="0"/>
          <w:numId w:val="30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>Enable</w:t>
      </w:r>
      <w:r w:rsidR="00322752">
        <w:rPr>
          <w:rFonts w:ascii="Calibri Light" w:hAnsi="Calibri Light"/>
          <w:sz w:val="22"/>
          <w:szCs w:val="22"/>
        </w:rPr>
        <w:t xml:space="preserve"> and signpost</w:t>
      </w:r>
      <w:r w:rsidRPr="000D558E">
        <w:rPr>
          <w:rFonts w:ascii="Calibri Light" w:hAnsi="Calibri Light"/>
          <w:sz w:val="22"/>
          <w:szCs w:val="22"/>
        </w:rPr>
        <w:t xml:space="preserve"> individuals to </w:t>
      </w:r>
      <w:r>
        <w:rPr>
          <w:rFonts w:ascii="Calibri Light" w:hAnsi="Calibri Light"/>
          <w:sz w:val="22"/>
          <w:szCs w:val="22"/>
        </w:rPr>
        <w:t>manage</w:t>
      </w:r>
      <w:r w:rsidRPr="000D558E">
        <w:rPr>
          <w:rFonts w:ascii="Calibri Light" w:hAnsi="Calibri Light"/>
          <w:sz w:val="22"/>
          <w:szCs w:val="22"/>
        </w:rPr>
        <w:t xml:space="preserve"> their financial affairs</w:t>
      </w:r>
    </w:p>
    <w:p w14:paraId="369186BF" w14:textId="77777777" w:rsidR="00725901" w:rsidRPr="000D558E" w:rsidRDefault="00725901" w:rsidP="00725901">
      <w:pPr>
        <w:numPr>
          <w:ilvl w:val="0"/>
          <w:numId w:val="30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>Work with individuals to address their substance</w:t>
      </w:r>
      <w:r>
        <w:rPr>
          <w:rFonts w:ascii="Calibri Light" w:hAnsi="Calibri Light"/>
          <w:sz w:val="22"/>
          <w:szCs w:val="22"/>
        </w:rPr>
        <w:t xml:space="preserve"> and/or alcohol</w:t>
      </w:r>
      <w:r w:rsidRPr="000D558E">
        <w:rPr>
          <w:rFonts w:ascii="Calibri Light" w:hAnsi="Calibri Light"/>
          <w:sz w:val="22"/>
          <w:szCs w:val="22"/>
        </w:rPr>
        <w:t xml:space="preserve"> use using recognised models</w:t>
      </w:r>
    </w:p>
    <w:p w14:paraId="07EB28BA" w14:textId="77777777" w:rsidR="00725901" w:rsidRDefault="00725901" w:rsidP="00725901">
      <w:pPr>
        <w:numPr>
          <w:ilvl w:val="0"/>
          <w:numId w:val="30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 xml:space="preserve">Help individuals address their substance </w:t>
      </w:r>
      <w:r>
        <w:rPr>
          <w:rFonts w:ascii="Calibri Light" w:hAnsi="Calibri Light"/>
          <w:sz w:val="22"/>
          <w:szCs w:val="22"/>
        </w:rPr>
        <w:t xml:space="preserve">and/or </w:t>
      </w:r>
      <w:r w:rsidRPr="000D558E">
        <w:rPr>
          <w:rFonts w:ascii="Calibri Light" w:hAnsi="Calibri Light"/>
          <w:sz w:val="22"/>
          <w:szCs w:val="22"/>
        </w:rPr>
        <w:t xml:space="preserve">use through an individualised </w:t>
      </w:r>
      <w:r>
        <w:rPr>
          <w:rFonts w:ascii="Calibri Light" w:hAnsi="Calibri Light"/>
          <w:sz w:val="22"/>
          <w:szCs w:val="22"/>
        </w:rPr>
        <w:t>Care</w:t>
      </w:r>
      <w:r w:rsidRPr="000D558E">
        <w:rPr>
          <w:rFonts w:ascii="Calibri Light" w:hAnsi="Calibri Light"/>
          <w:sz w:val="22"/>
          <w:szCs w:val="22"/>
        </w:rPr>
        <w:t xml:space="preserve"> Plan</w:t>
      </w:r>
    </w:p>
    <w:p w14:paraId="63862B27" w14:textId="77777777" w:rsidR="00725901" w:rsidRDefault="00725901" w:rsidP="00725901">
      <w:pPr>
        <w:numPr>
          <w:ilvl w:val="0"/>
          <w:numId w:val="30"/>
        </w:numPr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Where appropriate, co-ordinate access to structured detoxifications, completing the necessary preparatory work to enable this to be successful and delivered safely </w:t>
      </w:r>
    </w:p>
    <w:p w14:paraId="2D32713A" w14:textId="77777777" w:rsidR="00725901" w:rsidRPr="000D558E" w:rsidRDefault="00725901" w:rsidP="00725901">
      <w:pPr>
        <w:ind w:left="360"/>
        <w:jc w:val="both"/>
        <w:rPr>
          <w:rFonts w:ascii="Calibri Light" w:hAnsi="Calibri Light"/>
          <w:sz w:val="22"/>
          <w:szCs w:val="22"/>
        </w:rPr>
      </w:pPr>
    </w:p>
    <w:p w14:paraId="032E93CB" w14:textId="77777777" w:rsidR="00725901" w:rsidRDefault="00725901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>
        <w:rPr>
          <w:rFonts w:ascii="Calibri Light" w:hAnsi="Calibri Light" w:cs="Arial"/>
          <w:bCs/>
          <w:color w:val="92278F"/>
        </w:rPr>
        <w:t>5. Monitoring</w:t>
      </w:r>
    </w:p>
    <w:p w14:paraId="2CE87E6E" w14:textId="77777777" w:rsidR="00725901" w:rsidRPr="000D558E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>Provide information to support decision making</w:t>
      </w:r>
    </w:p>
    <w:p w14:paraId="6E4717D4" w14:textId="3E2F9F26" w:rsidR="00725901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 xml:space="preserve">Ensure records are kept up to date and relevant via the digital database </w:t>
      </w:r>
    </w:p>
    <w:p w14:paraId="43F94AE6" w14:textId="3DC49849" w:rsidR="00322752" w:rsidRPr="000D558E" w:rsidRDefault="00322752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We are a paperless service therefore all documents must be scanned on to the records </w:t>
      </w:r>
    </w:p>
    <w:p w14:paraId="386A1701" w14:textId="77777777" w:rsidR="00725901" w:rsidRPr="000D558E" w:rsidRDefault="00725901" w:rsidP="00725901">
      <w:pPr>
        <w:pStyle w:val="ListParagraph"/>
        <w:numPr>
          <w:ilvl w:val="0"/>
          <w:numId w:val="31"/>
        </w:numPr>
        <w:jc w:val="both"/>
        <w:rPr>
          <w:rFonts w:ascii="Calibri Light" w:hAnsi="Calibri Light"/>
          <w:bCs/>
          <w:sz w:val="22"/>
          <w:szCs w:val="22"/>
        </w:rPr>
      </w:pPr>
      <w:r w:rsidRPr="000D558E">
        <w:rPr>
          <w:rFonts w:ascii="Calibri Light" w:hAnsi="Calibri Light"/>
          <w:bCs/>
          <w:sz w:val="22"/>
          <w:szCs w:val="22"/>
        </w:rPr>
        <w:t xml:space="preserve">Use the review framework to ensure that </w:t>
      </w:r>
      <w:r>
        <w:rPr>
          <w:rFonts w:ascii="Calibri Light" w:hAnsi="Calibri Light"/>
          <w:bCs/>
          <w:sz w:val="22"/>
          <w:szCs w:val="22"/>
        </w:rPr>
        <w:t xml:space="preserve">the minimum </w:t>
      </w:r>
      <w:r w:rsidRPr="000D558E">
        <w:rPr>
          <w:rFonts w:ascii="Calibri Light" w:hAnsi="Calibri Light"/>
          <w:bCs/>
          <w:sz w:val="22"/>
          <w:szCs w:val="22"/>
        </w:rPr>
        <w:t xml:space="preserve">3 monthly reviews are adhered </w:t>
      </w:r>
      <w:proofErr w:type="gramStart"/>
      <w:r w:rsidRPr="000D558E">
        <w:rPr>
          <w:rFonts w:ascii="Calibri Light" w:hAnsi="Calibri Light"/>
          <w:bCs/>
          <w:sz w:val="22"/>
          <w:szCs w:val="22"/>
        </w:rPr>
        <w:t>to</w:t>
      </w:r>
      <w:proofErr w:type="gramEnd"/>
      <w:r w:rsidRPr="000D558E">
        <w:rPr>
          <w:rFonts w:ascii="Calibri Light" w:hAnsi="Calibri Light"/>
          <w:bCs/>
          <w:sz w:val="22"/>
          <w:szCs w:val="22"/>
        </w:rPr>
        <w:t xml:space="preserve"> and all paperwork is completed</w:t>
      </w:r>
    </w:p>
    <w:p w14:paraId="590145EC" w14:textId="77777777" w:rsidR="00725901" w:rsidRPr="000D558E" w:rsidRDefault="00725901" w:rsidP="00725901">
      <w:pPr>
        <w:pStyle w:val="ListParagraph"/>
        <w:numPr>
          <w:ilvl w:val="0"/>
          <w:numId w:val="31"/>
        </w:numPr>
        <w:jc w:val="both"/>
        <w:rPr>
          <w:rFonts w:ascii="Calibri Light" w:hAnsi="Calibri Light"/>
          <w:bCs/>
          <w:sz w:val="22"/>
          <w:szCs w:val="22"/>
        </w:rPr>
      </w:pPr>
      <w:r w:rsidRPr="000D558E">
        <w:rPr>
          <w:rFonts w:ascii="Calibri Light" w:hAnsi="Calibri Light"/>
          <w:bCs/>
          <w:sz w:val="22"/>
          <w:szCs w:val="22"/>
        </w:rPr>
        <w:t xml:space="preserve">Complete all TOPS/Stars for service users in structured services </w:t>
      </w:r>
    </w:p>
    <w:p w14:paraId="20E4504B" w14:textId="77777777" w:rsidR="00725901" w:rsidRPr="000D558E" w:rsidRDefault="00725901" w:rsidP="00725901">
      <w:pPr>
        <w:pStyle w:val="ListParagraph"/>
        <w:numPr>
          <w:ilvl w:val="0"/>
          <w:numId w:val="31"/>
        </w:numPr>
        <w:jc w:val="both"/>
        <w:rPr>
          <w:rFonts w:ascii="Calibri Light" w:hAnsi="Calibri Light" w:cs="Arial"/>
          <w:bCs/>
          <w:sz w:val="22"/>
          <w:szCs w:val="22"/>
        </w:rPr>
      </w:pPr>
      <w:r w:rsidRPr="000D558E">
        <w:rPr>
          <w:rFonts w:ascii="Calibri Light" w:hAnsi="Calibri Light" w:cs="Arial"/>
          <w:bCs/>
          <w:sz w:val="22"/>
          <w:szCs w:val="22"/>
        </w:rPr>
        <w:t xml:space="preserve">Ensure all clinical records are current and recorded electronically </w:t>
      </w:r>
    </w:p>
    <w:p w14:paraId="71E913C0" w14:textId="77777777" w:rsidR="00725901" w:rsidRDefault="00725901" w:rsidP="00725901">
      <w:pPr>
        <w:pStyle w:val="ListParagraph"/>
        <w:numPr>
          <w:ilvl w:val="0"/>
          <w:numId w:val="31"/>
        </w:numPr>
        <w:jc w:val="both"/>
        <w:rPr>
          <w:rFonts w:ascii="Verdana" w:hAnsi="Verdana"/>
          <w:sz w:val="20"/>
        </w:rPr>
      </w:pPr>
      <w:r w:rsidRPr="000D558E">
        <w:rPr>
          <w:rFonts w:ascii="Calibri Light" w:hAnsi="Calibri Light"/>
          <w:sz w:val="22"/>
          <w:szCs w:val="22"/>
        </w:rPr>
        <w:t xml:space="preserve">Maintain records as adhering to good information Governance &amp; in line with Cranstoun and </w:t>
      </w:r>
      <w:r>
        <w:rPr>
          <w:rFonts w:ascii="Calibri Light" w:hAnsi="Calibri Light"/>
          <w:sz w:val="22"/>
          <w:szCs w:val="22"/>
        </w:rPr>
        <w:t xml:space="preserve">service’s </w:t>
      </w:r>
      <w:r w:rsidRPr="000D558E">
        <w:rPr>
          <w:rFonts w:ascii="Calibri Light" w:hAnsi="Calibri Light"/>
          <w:sz w:val="22"/>
          <w:szCs w:val="22"/>
        </w:rPr>
        <w:t>local policies and guidelines</w:t>
      </w:r>
      <w:r w:rsidRPr="009046CD">
        <w:rPr>
          <w:rFonts w:ascii="Verdana" w:hAnsi="Verdana"/>
          <w:sz w:val="20"/>
        </w:rPr>
        <w:t xml:space="preserve"> </w:t>
      </w:r>
    </w:p>
    <w:p w14:paraId="15A7AA08" w14:textId="77777777" w:rsidR="00725901" w:rsidRDefault="00725901" w:rsidP="00725901">
      <w:pPr>
        <w:jc w:val="both"/>
        <w:rPr>
          <w:rFonts w:ascii="Verdana" w:hAnsi="Verdana"/>
          <w:sz w:val="20"/>
        </w:rPr>
      </w:pPr>
    </w:p>
    <w:p w14:paraId="5C32C35B" w14:textId="77777777" w:rsidR="00725901" w:rsidRDefault="00725901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>
        <w:rPr>
          <w:rFonts w:ascii="Calibri Light" w:hAnsi="Calibri Light" w:cs="Arial"/>
          <w:bCs/>
          <w:color w:val="92278F"/>
        </w:rPr>
        <w:t>6. General – Professional Practice</w:t>
      </w:r>
    </w:p>
    <w:p w14:paraId="227D5AB8" w14:textId="77777777" w:rsidR="00725901" w:rsidRPr="00546DB4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546DB4">
        <w:rPr>
          <w:rFonts w:ascii="Calibri Light" w:hAnsi="Calibri Light"/>
          <w:sz w:val="22"/>
          <w:szCs w:val="22"/>
        </w:rPr>
        <w:t>Relate to and interact with individuals.</w:t>
      </w:r>
    </w:p>
    <w:p w14:paraId="3E0E0475" w14:textId="77777777" w:rsidR="00725901" w:rsidRPr="00546DB4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546DB4">
        <w:rPr>
          <w:rFonts w:ascii="Calibri Light" w:hAnsi="Calibri Light"/>
          <w:sz w:val="22"/>
          <w:szCs w:val="22"/>
        </w:rPr>
        <w:t xml:space="preserve">Promote </w:t>
      </w:r>
      <w:proofErr w:type="gramStart"/>
      <w:r w:rsidRPr="00546DB4">
        <w:rPr>
          <w:rFonts w:ascii="Calibri Light" w:hAnsi="Calibri Light"/>
          <w:sz w:val="22"/>
          <w:szCs w:val="22"/>
        </w:rPr>
        <w:t>peoples</w:t>
      </w:r>
      <w:proofErr w:type="gramEnd"/>
      <w:r w:rsidRPr="00546DB4">
        <w:rPr>
          <w:rFonts w:ascii="Calibri Light" w:hAnsi="Calibri Light"/>
          <w:sz w:val="22"/>
          <w:szCs w:val="22"/>
        </w:rPr>
        <w:t xml:space="preserve"> equality, diversity and rights</w:t>
      </w:r>
    </w:p>
    <w:p w14:paraId="3ACDDE83" w14:textId="77777777" w:rsidR="00725901" w:rsidRPr="00546DB4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546DB4">
        <w:rPr>
          <w:rFonts w:ascii="Calibri Light" w:hAnsi="Calibri Light"/>
          <w:sz w:val="22"/>
          <w:szCs w:val="22"/>
        </w:rPr>
        <w:t>Promote choice, wellbeing and the protection of individuals.</w:t>
      </w:r>
    </w:p>
    <w:p w14:paraId="06DE118C" w14:textId="77777777" w:rsidR="00725901" w:rsidRPr="00546DB4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546DB4">
        <w:rPr>
          <w:rFonts w:ascii="Calibri Light" w:hAnsi="Calibri Light"/>
          <w:sz w:val="22"/>
          <w:szCs w:val="22"/>
        </w:rPr>
        <w:t xml:space="preserve">Assess and act upon immediate risk of danger to </w:t>
      </w:r>
      <w:r>
        <w:rPr>
          <w:rFonts w:ascii="Calibri Light" w:hAnsi="Calibri Light"/>
          <w:sz w:val="22"/>
          <w:szCs w:val="22"/>
        </w:rPr>
        <w:t xml:space="preserve">or from </w:t>
      </w:r>
      <w:r w:rsidRPr="00546DB4">
        <w:rPr>
          <w:rFonts w:ascii="Calibri Light" w:hAnsi="Calibri Light"/>
          <w:sz w:val="22"/>
          <w:szCs w:val="22"/>
        </w:rPr>
        <w:t xml:space="preserve">substance </w:t>
      </w:r>
      <w:r>
        <w:rPr>
          <w:rFonts w:ascii="Calibri Light" w:hAnsi="Calibri Light"/>
          <w:sz w:val="22"/>
          <w:szCs w:val="22"/>
        </w:rPr>
        <w:t xml:space="preserve">and/or </w:t>
      </w:r>
      <w:r w:rsidRPr="00546DB4">
        <w:rPr>
          <w:rFonts w:ascii="Calibri Light" w:hAnsi="Calibri Light"/>
          <w:sz w:val="22"/>
          <w:szCs w:val="22"/>
        </w:rPr>
        <w:t>users.</w:t>
      </w:r>
    </w:p>
    <w:p w14:paraId="1053E60E" w14:textId="77777777" w:rsidR="00725901" w:rsidRPr="00546DB4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546DB4">
        <w:rPr>
          <w:rFonts w:ascii="Calibri Light" w:hAnsi="Calibri Light" w:cs="Arial"/>
          <w:bCs/>
          <w:sz w:val="22"/>
          <w:szCs w:val="22"/>
        </w:rPr>
        <w:t>Develop your own knowledge and practice</w:t>
      </w:r>
    </w:p>
    <w:p w14:paraId="7DAD516B" w14:textId="77777777" w:rsidR="00725901" w:rsidRDefault="00725901" w:rsidP="00725901">
      <w:pPr>
        <w:numPr>
          <w:ilvl w:val="0"/>
          <w:numId w:val="31"/>
        </w:numPr>
        <w:jc w:val="both"/>
        <w:rPr>
          <w:rFonts w:ascii="Calibri Light" w:hAnsi="Calibri Light"/>
          <w:sz w:val="22"/>
          <w:szCs w:val="22"/>
        </w:rPr>
      </w:pPr>
      <w:r w:rsidRPr="00546DB4">
        <w:rPr>
          <w:rFonts w:ascii="Calibri Light" w:hAnsi="Calibri Light"/>
          <w:sz w:val="22"/>
          <w:szCs w:val="22"/>
        </w:rPr>
        <w:t>Make use of supervision</w:t>
      </w:r>
    </w:p>
    <w:p w14:paraId="7D1967C2" w14:textId="77777777" w:rsidR="00725901" w:rsidRPr="00E74E6F" w:rsidRDefault="00725901" w:rsidP="00725901">
      <w:pPr>
        <w:pStyle w:val="ListParagraph"/>
        <w:numPr>
          <w:ilvl w:val="0"/>
          <w:numId w:val="31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 w:rsidRPr="000B15E4">
        <w:rPr>
          <w:rFonts w:ascii="Calibri Light" w:hAnsi="Calibri Light" w:cs="Arial"/>
          <w:sz w:val="22"/>
          <w:szCs w:val="22"/>
        </w:rPr>
        <w:lastRenderedPageBreak/>
        <w:t>Promote the collaborative approach to delivering the service with service users, encouraging active service user involvement</w:t>
      </w:r>
    </w:p>
    <w:p w14:paraId="52AE8146" w14:textId="77777777" w:rsidR="00725901" w:rsidRDefault="00725901" w:rsidP="00725901">
      <w:pPr>
        <w:jc w:val="both"/>
        <w:rPr>
          <w:rFonts w:ascii="Verdana" w:hAnsi="Verdana"/>
          <w:sz w:val="20"/>
        </w:rPr>
      </w:pPr>
    </w:p>
    <w:p w14:paraId="0BA247C1" w14:textId="77777777" w:rsidR="00725901" w:rsidRDefault="00725901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>
        <w:rPr>
          <w:rFonts w:ascii="Calibri Light" w:hAnsi="Calibri Light" w:cs="Arial"/>
          <w:bCs/>
          <w:color w:val="92278F"/>
        </w:rPr>
        <w:t>7. Operational Duties</w:t>
      </w:r>
    </w:p>
    <w:p w14:paraId="6BA76B1C" w14:textId="3A12F5EC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 xml:space="preserve">Contribute to maintaining a place of safety for all </w:t>
      </w:r>
      <w:r w:rsidR="00B3698B">
        <w:rPr>
          <w:rFonts w:ascii="Calibri Light" w:hAnsi="Calibri Light"/>
          <w:sz w:val="22"/>
          <w:szCs w:val="22"/>
        </w:rPr>
        <w:t>service users</w:t>
      </w:r>
      <w:r w:rsidR="00322752">
        <w:rPr>
          <w:rFonts w:ascii="Calibri Light" w:hAnsi="Calibri Light"/>
          <w:sz w:val="22"/>
          <w:szCs w:val="22"/>
        </w:rPr>
        <w:t xml:space="preserve"> </w:t>
      </w:r>
      <w:r w:rsidRPr="000D558E">
        <w:rPr>
          <w:rFonts w:ascii="Calibri Light" w:hAnsi="Calibri Light"/>
          <w:sz w:val="22"/>
          <w:szCs w:val="22"/>
        </w:rPr>
        <w:t>&amp; staff</w:t>
      </w:r>
    </w:p>
    <w:p w14:paraId="10C513A0" w14:textId="77777777" w:rsidR="00725901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 xml:space="preserve">Maintain records as appropriate &amp; in line with Cranstoun Polices and those of </w:t>
      </w:r>
      <w:r>
        <w:rPr>
          <w:rFonts w:ascii="Calibri Light" w:hAnsi="Calibri Light"/>
          <w:sz w:val="22"/>
          <w:szCs w:val="22"/>
        </w:rPr>
        <w:t>the service</w:t>
      </w:r>
    </w:p>
    <w:p w14:paraId="738E9DBD" w14:textId="77777777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R</w:t>
      </w:r>
      <w:r w:rsidRPr="000D558E">
        <w:rPr>
          <w:rFonts w:ascii="Calibri Light" w:hAnsi="Calibri Light"/>
          <w:sz w:val="22"/>
          <w:szCs w:val="22"/>
        </w:rPr>
        <w:t>eport to the Team Leader as &amp; when required in respect of client work.</w:t>
      </w:r>
    </w:p>
    <w:p w14:paraId="414659D7" w14:textId="77777777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 xml:space="preserve">Liaise with all referral </w:t>
      </w:r>
      <w:r>
        <w:rPr>
          <w:rFonts w:ascii="Calibri Light" w:hAnsi="Calibri Light"/>
          <w:sz w:val="22"/>
          <w:szCs w:val="22"/>
        </w:rPr>
        <w:t xml:space="preserve">and partnership </w:t>
      </w:r>
      <w:r w:rsidRPr="000D558E">
        <w:rPr>
          <w:rFonts w:ascii="Calibri Light" w:hAnsi="Calibri Light"/>
          <w:sz w:val="22"/>
          <w:szCs w:val="22"/>
        </w:rPr>
        <w:t xml:space="preserve">agencies </w:t>
      </w:r>
      <w:r>
        <w:rPr>
          <w:rFonts w:ascii="Calibri Light" w:hAnsi="Calibri Light"/>
          <w:sz w:val="22"/>
          <w:szCs w:val="22"/>
        </w:rPr>
        <w:t>and</w:t>
      </w:r>
      <w:r w:rsidRPr="000D558E">
        <w:rPr>
          <w:rFonts w:ascii="Calibri Light" w:hAnsi="Calibri Light"/>
          <w:sz w:val="22"/>
          <w:szCs w:val="22"/>
        </w:rPr>
        <w:t xml:space="preserve"> workers as </w:t>
      </w:r>
      <w:r>
        <w:rPr>
          <w:rFonts w:ascii="Calibri Light" w:hAnsi="Calibri Light"/>
          <w:sz w:val="22"/>
          <w:szCs w:val="22"/>
        </w:rPr>
        <w:t>and</w:t>
      </w:r>
      <w:r w:rsidRPr="000D558E">
        <w:rPr>
          <w:rFonts w:ascii="Calibri Light" w:hAnsi="Calibri Light"/>
          <w:sz w:val="22"/>
          <w:szCs w:val="22"/>
        </w:rPr>
        <w:t xml:space="preserve"> when appropriate. </w:t>
      </w:r>
    </w:p>
    <w:p w14:paraId="42F16273" w14:textId="77777777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>Maintain monitoring procedures as per policies</w:t>
      </w:r>
    </w:p>
    <w:p w14:paraId="415AAB58" w14:textId="04712A91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  <w:lang w:val="en-US"/>
        </w:rPr>
      </w:pPr>
      <w:r w:rsidRPr="000D558E">
        <w:rPr>
          <w:rFonts w:ascii="Calibri Light" w:hAnsi="Calibri Light"/>
          <w:sz w:val="22"/>
          <w:szCs w:val="22"/>
          <w:lang w:val="en-US"/>
        </w:rPr>
        <w:t xml:space="preserve">Provide information, advice and advocacy services to </w:t>
      </w:r>
      <w:r w:rsidR="00B3698B">
        <w:rPr>
          <w:rFonts w:ascii="Calibri Light" w:hAnsi="Calibri Light"/>
          <w:sz w:val="22"/>
          <w:szCs w:val="22"/>
          <w:lang w:val="en-US"/>
        </w:rPr>
        <w:t>service users</w:t>
      </w:r>
      <w:r w:rsidR="00322752">
        <w:rPr>
          <w:rFonts w:ascii="Calibri Light" w:hAnsi="Calibri Light"/>
          <w:sz w:val="22"/>
          <w:szCs w:val="22"/>
          <w:lang w:val="en-US"/>
        </w:rPr>
        <w:t xml:space="preserve"> </w:t>
      </w:r>
      <w:r w:rsidRPr="000D558E">
        <w:rPr>
          <w:rFonts w:ascii="Calibri Light" w:hAnsi="Calibri Light"/>
          <w:sz w:val="22"/>
          <w:szCs w:val="22"/>
          <w:lang w:val="en-US"/>
        </w:rPr>
        <w:t>as required</w:t>
      </w:r>
    </w:p>
    <w:p w14:paraId="4E6C3971" w14:textId="77777777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</w:rPr>
      </w:pPr>
      <w:r w:rsidRPr="000D558E">
        <w:rPr>
          <w:rFonts w:ascii="Calibri Light" w:hAnsi="Calibri Light"/>
          <w:sz w:val="22"/>
          <w:szCs w:val="22"/>
        </w:rPr>
        <w:t>Write reports on client progress to courts etc. as and when required</w:t>
      </w:r>
    </w:p>
    <w:p w14:paraId="28E4822A" w14:textId="77777777" w:rsidR="00725901" w:rsidRPr="00A75F7A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A</w:t>
      </w:r>
      <w:r w:rsidRPr="00A75F7A">
        <w:rPr>
          <w:rFonts w:ascii="Calibri Light" w:hAnsi="Calibri Light" w:cs="Arial"/>
          <w:sz w:val="22"/>
          <w:szCs w:val="22"/>
        </w:rPr>
        <w:t xml:space="preserve">ttend internal and external meetings and </w:t>
      </w:r>
      <w:r>
        <w:rPr>
          <w:rFonts w:ascii="Calibri Light" w:hAnsi="Calibri Light" w:cs="Arial"/>
          <w:sz w:val="22"/>
          <w:szCs w:val="22"/>
        </w:rPr>
        <w:t>t</w:t>
      </w:r>
      <w:r w:rsidRPr="00A75F7A">
        <w:rPr>
          <w:rFonts w:ascii="Calibri Light" w:hAnsi="Calibri Light" w:cs="Arial"/>
          <w:sz w:val="22"/>
          <w:szCs w:val="22"/>
        </w:rPr>
        <w:t>raining</w:t>
      </w:r>
      <w:r>
        <w:rPr>
          <w:rFonts w:ascii="Calibri Light" w:hAnsi="Calibri Light" w:cs="Arial"/>
          <w:sz w:val="22"/>
          <w:szCs w:val="22"/>
        </w:rPr>
        <w:t xml:space="preserve"> as required</w:t>
      </w:r>
      <w:r w:rsidRPr="00A75F7A">
        <w:rPr>
          <w:rFonts w:ascii="Calibri Light" w:hAnsi="Calibri Light" w:cs="Arial"/>
          <w:sz w:val="22"/>
          <w:szCs w:val="22"/>
        </w:rPr>
        <w:t xml:space="preserve">. </w:t>
      </w:r>
    </w:p>
    <w:p w14:paraId="61623E20" w14:textId="77777777" w:rsidR="00725901" w:rsidRPr="00E74E6F" w:rsidRDefault="00725901" w:rsidP="00725901">
      <w:pPr>
        <w:pStyle w:val="ListParagraph"/>
        <w:numPr>
          <w:ilvl w:val="0"/>
          <w:numId w:val="27"/>
        </w:numPr>
        <w:autoSpaceDE w:val="0"/>
        <w:autoSpaceDN w:val="0"/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</w:t>
      </w:r>
      <w:r w:rsidRPr="00A75F7A">
        <w:rPr>
          <w:rFonts w:ascii="Calibri Light" w:hAnsi="Calibri Light" w:cs="Arial"/>
          <w:sz w:val="22"/>
          <w:szCs w:val="22"/>
        </w:rPr>
        <w:t>ontribute to the development of services and policies.</w:t>
      </w:r>
    </w:p>
    <w:p w14:paraId="10F64CA9" w14:textId="77777777" w:rsidR="00725901" w:rsidRPr="000D558E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  <w:lang w:val="en-US"/>
        </w:rPr>
      </w:pPr>
      <w:r>
        <w:rPr>
          <w:rFonts w:ascii="Calibri Light" w:hAnsi="Calibri Light"/>
          <w:sz w:val="22"/>
          <w:szCs w:val="22"/>
        </w:rPr>
        <w:t xml:space="preserve">Provide </w:t>
      </w:r>
      <w:r w:rsidRPr="000B15E4">
        <w:rPr>
          <w:rFonts w:ascii="Calibri Light" w:hAnsi="Calibri Light"/>
          <w:sz w:val="22"/>
          <w:szCs w:val="22"/>
        </w:rPr>
        <w:t>relevant services in line with agreed targets and objectives</w:t>
      </w:r>
    </w:p>
    <w:p w14:paraId="53E7AC9C" w14:textId="6F943E64" w:rsidR="00725901" w:rsidRDefault="00725901" w:rsidP="00725901">
      <w:pPr>
        <w:numPr>
          <w:ilvl w:val="0"/>
          <w:numId w:val="32"/>
        </w:numPr>
        <w:jc w:val="both"/>
        <w:rPr>
          <w:rFonts w:ascii="Calibri Light" w:hAnsi="Calibri Light"/>
          <w:sz w:val="22"/>
          <w:szCs w:val="22"/>
          <w:lang w:val="en-US"/>
        </w:rPr>
      </w:pPr>
      <w:r w:rsidRPr="000D558E">
        <w:rPr>
          <w:rFonts w:ascii="Calibri Light" w:hAnsi="Calibri Light"/>
          <w:sz w:val="22"/>
          <w:szCs w:val="22"/>
          <w:lang w:val="en-US"/>
        </w:rPr>
        <w:t>Undertake any additional duties as may be reasonably required by the Team Leader</w:t>
      </w:r>
      <w:r w:rsidR="00322752">
        <w:rPr>
          <w:rFonts w:ascii="Calibri Light" w:hAnsi="Calibri Light"/>
          <w:sz w:val="22"/>
          <w:szCs w:val="22"/>
          <w:lang w:val="en-US"/>
        </w:rPr>
        <w:t>, Senior Practitioner</w:t>
      </w:r>
      <w:r w:rsidRPr="000D558E">
        <w:rPr>
          <w:rFonts w:ascii="Calibri Light" w:hAnsi="Calibri Light"/>
          <w:sz w:val="22"/>
          <w:szCs w:val="22"/>
          <w:lang w:val="en-US"/>
        </w:rPr>
        <w:t xml:space="preserve"> </w:t>
      </w:r>
      <w:r w:rsidR="00322752">
        <w:rPr>
          <w:rFonts w:ascii="Calibri Light" w:hAnsi="Calibri Light"/>
          <w:sz w:val="22"/>
          <w:szCs w:val="22"/>
          <w:lang w:val="en-US"/>
        </w:rPr>
        <w:t>or Borough</w:t>
      </w:r>
      <w:r w:rsidRPr="000D558E">
        <w:rPr>
          <w:rFonts w:ascii="Calibri Light" w:hAnsi="Calibri Light"/>
          <w:sz w:val="22"/>
          <w:szCs w:val="22"/>
          <w:lang w:val="en-US"/>
        </w:rPr>
        <w:t xml:space="preserve"> Manager.</w:t>
      </w:r>
    </w:p>
    <w:p w14:paraId="79D5C5DE" w14:textId="77777777" w:rsidR="00725901" w:rsidRDefault="00725901" w:rsidP="00725901">
      <w:pPr>
        <w:jc w:val="both"/>
        <w:rPr>
          <w:rFonts w:ascii="Calibri Light" w:hAnsi="Calibri Light"/>
          <w:sz w:val="22"/>
          <w:szCs w:val="22"/>
          <w:lang w:val="en-US"/>
        </w:rPr>
      </w:pPr>
    </w:p>
    <w:p w14:paraId="1914D6C1" w14:textId="7EDED433" w:rsidR="00725901" w:rsidRDefault="00850F8D" w:rsidP="00725901">
      <w:pPr>
        <w:spacing w:before="240" w:after="240" w:line="276" w:lineRule="auto"/>
        <w:jc w:val="both"/>
        <w:rPr>
          <w:rFonts w:ascii="Calibri Light" w:hAnsi="Calibri Light" w:cs="Arial"/>
          <w:bCs/>
          <w:color w:val="92278F"/>
        </w:rPr>
      </w:pPr>
      <w:r>
        <w:rPr>
          <w:rFonts w:ascii="Calibri Light" w:hAnsi="Calibri Light" w:cs="Arial"/>
          <w:bCs/>
          <w:color w:val="92278F"/>
          <w:lang w:val="en-US"/>
        </w:rPr>
        <w:t>8</w:t>
      </w:r>
      <w:r w:rsidR="00725901">
        <w:rPr>
          <w:rFonts w:ascii="Calibri Light" w:hAnsi="Calibri Light" w:cs="Arial"/>
          <w:bCs/>
          <w:color w:val="92278F"/>
        </w:rPr>
        <w:t>. Other Duties</w:t>
      </w:r>
    </w:p>
    <w:p w14:paraId="4F7F5C64" w14:textId="18BEFAA7" w:rsidR="00725901" w:rsidRPr="000B15E4" w:rsidRDefault="00725901" w:rsidP="00725901">
      <w:pPr>
        <w:numPr>
          <w:ilvl w:val="0"/>
          <w:numId w:val="33"/>
        </w:numPr>
        <w:tabs>
          <w:tab w:val="left" w:pos="0"/>
        </w:tabs>
        <w:jc w:val="both"/>
        <w:rPr>
          <w:rFonts w:ascii="Calibri Light" w:hAnsi="Calibri Light"/>
          <w:sz w:val="22"/>
          <w:szCs w:val="22"/>
        </w:rPr>
      </w:pPr>
      <w:r w:rsidRPr="000B15E4">
        <w:rPr>
          <w:rFonts w:ascii="Calibri Light" w:hAnsi="Calibri Light"/>
          <w:sz w:val="22"/>
          <w:szCs w:val="22"/>
        </w:rPr>
        <w:t>Develop productive working relationships</w:t>
      </w:r>
      <w:r w:rsidR="00322752">
        <w:rPr>
          <w:rFonts w:ascii="Calibri Light" w:hAnsi="Calibri Light"/>
          <w:sz w:val="22"/>
          <w:szCs w:val="22"/>
        </w:rPr>
        <w:t xml:space="preserve"> in service and across all partnerships </w:t>
      </w:r>
    </w:p>
    <w:p w14:paraId="3A02369B" w14:textId="75FD8EB1" w:rsidR="00322752" w:rsidRPr="00322752" w:rsidRDefault="00725901" w:rsidP="00322752">
      <w:pPr>
        <w:numPr>
          <w:ilvl w:val="0"/>
          <w:numId w:val="33"/>
        </w:numPr>
        <w:tabs>
          <w:tab w:val="left" w:pos="0"/>
        </w:tabs>
        <w:jc w:val="both"/>
        <w:rPr>
          <w:rFonts w:ascii="Calibri Light" w:hAnsi="Calibri Light"/>
          <w:sz w:val="22"/>
          <w:szCs w:val="22"/>
        </w:rPr>
      </w:pPr>
      <w:r w:rsidRPr="000B15E4">
        <w:rPr>
          <w:rFonts w:ascii="Calibri Light" w:hAnsi="Calibri Light"/>
          <w:sz w:val="22"/>
          <w:szCs w:val="22"/>
        </w:rPr>
        <w:t xml:space="preserve">Agree co-working arrangements and liaise with </w:t>
      </w:r>
      <w:r>
        <w:rPr>
          <w:rFonts w:ascii="Calibri Light" w:hAnsi="Calibri Light"/>
          <w:sz w:val="22"/>
          <w:szCs w:val="22"/>
        </w:rPr>
        <w:t xml:space="preserve">Primary and Secondary Care Health teams including mental health services, </w:t>
      </w:r>
      <w:r w:rsidRPr="000B15E4">
        <w:rPr>
          <w:rFonts w:ascii="Calibri Light" w:hAnsi="Calibri Light"/>
          <w:sz w:val="22"/>
          <w:szCs w:val="22"/>
        </w:rPr>
        <w:t xml:space="preserve">Care Managers, </w:t>
      </w:r>
      <w:r>
        <w:rPr>
          <w:rFonts w:ascii="Calibri Light" w:hAnsi="Calibri Light"/>
          <w:sz w:val="22"/>
          <w:szCs w:val="22"/>
        </w:rPr>
        <w:t xml:space="preserve">Children and Adult social care services, Police, </w:t>
      </w:r>
      <w:r w:rsidRPr="000B15E4">
        <w:rPr>
          <w:rFonts w:ascii="Calibri Light" w:hAnsi="Calibri Light"/>
          <w:sz w:val="22"/>
          <w:szCs w:val="22"/>
        </w:rPr>
        <w:t>Probation Officers, Peer Support Services and other key agencies concerned with the client.</w:t>
      </w:r>
    </w:p>
    <w:p w14:paraId="27BB4C25" w14:textId="75AEE4F8" w:rsidR="00F44690" w:rsidRDefault="00F44690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192E305" w14:textId="0B1C2A6F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294A237" w14:textId="2B1FF32B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3C094A3" w14:textId="0E12E6CB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62CA85B" w14:textId="7A435DC8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571C0BD" w14:textId="77FBC888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148FA40" w14:textId="37B53202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3D4C3884" w14:textId="3020E5DD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791F14D1" w14:textId="386E8558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2FE5EB5" w14:textId="73840225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2A532EB8" w14:textId="54341B30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E03F22D" w14:textId="286E9E36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36B84CD1" w14:textId="5767C78A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35EDC43" w14:textId="2934DC18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6BEC51D1" w14:textId="640BBB9B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31290CBD" w14:textId="0EDA89ED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70EA05B6" w14:textId="5CEA154C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B3FD9F5" w14:textId="7B993B35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0814ABA" w14:textId="3B1C9FC1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4299551" w14:textId="5A5214F9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E4B8190" w14:textId="77777777" w:rsidR="00AD68CB" w:rsidRDefault="00AD68CB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5396B663" w14:textId="77777777" w:rsidR="00F44690" w:rsidRPr="00FD6458" w:rsidRDefault="00F44690" w:rsidP="00C51AF5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0F537122" w14:textId="567825D3" w:rsidR="00C51AF5" w:rsidRPr="007811C8" w:rsidRDefault="00C51AF5" w:rsidP="00FD6458">
      <w:pPr>
        <w:tabs>
          <w:tab w:val="left" w:pos="1380"/>
        </w:tabs>
        <w:spacing w:line="276" w:lineRule="auto"/>
        <w:jc w:val="both"/>
        <w:rPr>
          <w:rFonts w:ascii="Corbel" w:hAnsi="Corbel"/>
          <w:b/>
          <w:bCs/>
          <w:color w:val="FF5A00"/>
          <w:sz w:val="28"/>
          <w:szCs w:val="28"/>
        </w:rPr>
      </w:pPr>
      <w:r w:rsidRPr="007811C8">
        <w:rPr>
          <w:rFonts w:ascii="Corbel" w:hAnsi="Corbel"/>
          <w:b/>
          <w:bCs/>
          <w:color w:val="FF5A00"/>
          <w:sz w:val="28"/>
          <w:szCs w:val="28"/>
        </w:rPr>
        <w:lastRenderedPageBreak/>
        <w:t>P</w:t>
      </w:r>
      <w:r w:rsidR="00FD6458" w:rsidRPr="007811C8">
        <w:rPr>
          <w:rFonts w:ascii="Corbel" w:hAnsi="Corbel"/>
          <w:b/>
          <w:bCs/>
          <w:color w:val="FF5A00"/>
          <w:sz w:val="28"/>
          <w:szCs w:val="28"/>
        </w:rPr>
        <w:t xml:space="preserve">erson specification </w:t>
      </w:r>
    </w:p>
    <w:p w14:paraId="5A4FED76" w14:textId="77777777" w:rsidR="00FD6458" w:rsidRPr="00FD6458" w:rsidRDefault="00FD6458" w:rsidP="00FD6458">
      <w:pPr>
        <w:tabs>
          <w:tab w:val="left" w:pos="1380"/>
        </w:tabs>
        <w:spacing w:line="276" w:lineRule="auto"/>
        <w:jc w:val="both"/>
        <w:rPr>
          <w:rFonts w:ascii="Corbel" w:hAnsi="Corbel" w:cs="Arial"/>
          <w:color w:val="0089CF"/>
          <w:sz w:val="22"/>
          <w:szCs w:val="22"/>
        </w:rPr>
      </w:pPr>
    </w:p>
    <w:p w14:paraId="05CA594C" w14:textId="36E1F476" w:rsidR="00C51AF5" w:rsidRPr="00322752" w:rsidRDefault="00C51AF5" w:rsidP="00C51AF5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FD6458">
        <w:rPr>
          <w:rFonts w:ascii="Corbel" w:hAnsi="Corbel" w:cs="Arial"/>
          <w:color w:val="FF5A00"/>
          <w:sz w:val="22"/>
          <w:szCs w:val="22"/>
        </w:rPr>
        <w:t>Qualifications</w:t>
      </w:r>
      <w:r w:rsidR="00E650E4">
        <w:rPr>
          <w:rFonts w:ascii="Corbel" w:hAnsi="Corbel" w:cs="Arial"/>
          <w:color w:val="FF5A00"/>
          <w:sz w:val="22"/>
          <w:szCs w:val="22"/>
        </w:rPr>
        <w:t xml:space="preserve"> &amp; </w:t>
      </w:r>
      <w:r w:rsidR="00E650E4" w:rsidRPr="00FD6458">
        <w:rPr>
          <w:rFonts w:ascii="Corbel" w:hAnsi="Corbel" w:cs="Arial"/>
          <w:color w:val="FF5A00"/>
          <w:sz w:val="22"/>
          <w:szCs w:val="22"/>
        </w:rPr>
        <w:t>Experience</w:t>
      </w:r>
    </w:p>
    <w:p w14:paraId="0A70B63C" w14:textId="19807189" w:rsidR="00E650E4" w:rsidRPr="00E650E4" w:rsidRDefault="00E650E4" w:rsidP="00E650E4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650E4">
        <w:rPr>
          <w:rFonts w:ascii="Corbel" w:hAnsi="Corbel"/>
          <w:color w:val="000000"/>
          <w:sz w:val="22"/>
          <w:szCs w:val="22"/>
        </w:rPr>
        <w:t>Profe</w:t>
      </w:r>
      <w:r w:rsidR="00322752">
        <w:rPr>
          <w:rFonts w:ascii="Corbel" w:hAnsi="Corbel"/>
          <w:color w:val="000000"/>
          <w:sz w:val="22"/>
          <w:szCs w:val="22"/>
        </w:rPr>
        <w:t>s</w:t>
      </w:r>
      <w:r w:rsidRPr="00E650E4">
        <w:rPr>
          <w:rFonts w:ascii="Corbel" w:hAnsi="Corbel"/>
          <w:color w:val="000000"/>
          <w:sz w:val="22"/>
          <w:szCs w:val="22"/>
        </w:rPr>
        <w:t>sional qualification in substance or alcohol misuse, social work, NVQ, Level 3 in Health &amp; Social Care</w:t>
      </w:r>
    </w:p>
    <w:p w14:paraId="210BDBF0" w14:textId="3A3545BA" w:rsidR="00E650E4" w:rsidRPr="00E650E4" w:rsidRDefault="00E650E4" w:rsidP="00E650E4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650E4">
        <w:rPr>
          <w:rFonts w:ascii="Corbel" w:hAnsi="Corbel"/>
          <w:color w:val="000000"/>
          <w:sz w:val="22"/>
          <w:szCs w:val="22"/>
        </w:rPr>
        <w:t>Experience of direct client work with substance use and/or alcohol issues or a comparable client group.</w:t>
      </w:r>
    </w:p>
    <w:p w14:paraId="5F014C3E" w14:textId="38A851FE" w:rsidR="00E650E4" w:rsidRPr="00E650E4" w:rsidRDefault="00E650E4" w:rsidP="00E650E4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650E4">
        <w:rPr>
          <w:rFonts w:ascii="Corbel" w:hAnsi="Corbel"/>
          <w:color w:val="000000"/>
          <w:sz w:val="22"/>
          <w:szCs w:val="22"/>
        </w:rPr>
        <w:t>Ability to Facilitate Groups</w:t>
      </w:r>
    </w:p>
    <w:p w14:paraId="4FD6E05B" w14:textId="299443EC" w:rsidR="00E650E4" w:rsidRPr="00E650E4" w:rsidRDefault="00E650E4" w:rsidP="00E650E4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650E4">
        <w:rPr>
          <w:rFonts w:ascii="Corbel" w:hAnsi="Corbel"/>
          <w:color w:val="000000"/>
          <w:sz w:val="22"/>
          <w:szCs w:val="22"/>
        </w:rPr>
        <w:t>Experience of using assessment tools</w:t>
      </w:r>
    </w:p>
    <w:p w14:paraId="6EF6F190" w14:textId="77777777" w:rsidR="00E650E4" w:rsidRDefault="00E650E4" w:rsidP="00E650E4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650E4">
        <w:rPr>
          <w:rFonts w:ascii="Corbel" w:hAnsi="Corbel"/>
          <w:color w:val="000000"/>
          <w:sz w:val="22"/>
          <w:szCs w:val="22"/>
        </w:rPr>
        <w:t>Experience of one-to-one work</w:t>
      </w:r>
    </w:p>
    <w:p w14:paraId="4CFE0167" w14:textId="0244848B" w:rsidR="00E650E4" w:rsidRPr="00EB5022" w:rsidRDefault="00E650E4" w:rsidP="00EB5022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650E4">
        <w:rPr>
          <w:rFonts w:ascii="Corbel" w:hAnsi="Corbel"/>
          <w:color w:val="000000"/>
          <w:sz w:val="22"/>
          <w:szCs w:val="22"/>
        </w:rPr>
        <w:t>An understanding of the needs of substance and alcohol users and knowledge of harm reduction.</w:t>
      </w:r>
    </w:p>
    <w:p w14:paraId="5BA4671D" w14:textId="678114BC" w:rsidR="00C51AF5" w:rsidRPr="00FD6458" w:rsidRDefault="00C51AF5" w:rsidP="00FD6458">
      <w:pPr>
        <w:pStyle w:val="ListParagraph"/>
        <w:numPr>
          <w:ilvl w:val="0"/>
          <w:numId w:val="22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 xml:space="preserve">Experience </w:t>
      </w:r>
      <w:r w:rsidR="00322752">
        <w:rPr>
          <w:rFonts w:ascii="Corbel" w:hAnsi="Corbel" w:cs="Arial"/>
          <w:sz w:val="22"/>
          <w:szCs w:val="22"/>
        </w:rPr>
        <w:t xml:space="preserve">and understanding of the importance of </w:t>
      </w:r>
      <w:r w:rsidRPr="00FD6458">
        <w:rPr>
          <w:rFonts w:ascii="Corbel" w:hAnsi="Corbel" w:cs="Arial"/>
          <w:sz w:val="22"/>
          <w:szCs w:val="22"/>
        </w:rPr>
        <w:t xml:space="preserve">1-2-1 Supervision/performance reviews. </w:t>
      </w:r>
    </w:p>
    <w:p w14:paraId="4D14A385" w14:textId="6329CEFC" w:rsidR="00C51AF5" w:rsidRPr="00FD6458" w:rsidRDefault="00C51AF5" w:rsidP="00FD6458">
      <w:pPr>
        <w:pStyle w:val="ListParagraph"/>
        <w:numPr>
          <w:ilvl w:val="0"/>
          <w:numId w:val="22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Evidence of professional/clinical knowledge gained through continuous professional development evidenced by further training/additional qualifications</w:t>
      </w:r>
      <w:r w:rsidR="00FD6458" w:rsidRPr="00FD6458">
        <w:rPr>
          <w:rFonts w:ascii="Corbel" w:hAnsi="Corbel" w:cs="Arial"/>
          <w:sz w:val="22"/>
          <w:szCs w:val="22"/>
        </w:rPr>
        <w:t>.</w:t>
      </w:r>
    </w:p>
    <w:p w14:paraId="2BD1F2F2" w14:textId="77777777" w:rsidR="00C51AF5" w:rsidRPr="00FD6458" w:rsidRDefault="00C51AF5" w:rsidP="00FD6458">
      <w:pPr>
        <w:spacing w:line="276" w:lineRule="auto"/>
        <w:rPr>
          <w:rFonts w:ascii="Corbel" w:hAnsi="Corbel" w:cs="Arial"/>
          <w:b/>
          <w:color w:val="21368B"/>
          <w:sz w:val="22"/>
          <w:szCs w:val="22"/>
        </w:rPr>
      </w:pPr>
    </w:p>
    <w:p w14:paraId="6B01496B" w14:textId="7053F947" w:rsidR="00C51AF5" w:rsidRDefault="00C51AF5" w:rsidP="00FD6458">
      <w:pPr>
        <w:spacing w:line="276" w:lineRule="auto"/>
        <w:rPr>
          <w:rFonts w:ascii="Corbel" w:hAnsi="Corbel" w:cs="Arial"/>
          <w:sz w:val="22"/>
          <w:szCs w:val="22"/>
        </w:rPr>
      </w:pPr>
    </w:p>
    <w:p w14:paraId="608F159F" w14:textId="77777777" w:rsidR="00322752" w:rsidRPr="00FD6458" w:rsidRDefault="00322752" w:rsidP="00FD6458">
      <w:pPr>
        <w:spacing w:line="276" w:lineRule="auto"/>
        <w:rPr>
          <w:rFonts w:ascii="Corbel" w:hAnsi="Corbel" w:cs="Arial"/>
          <w:sz w:val="22"/>
          <w:szCs w:val="22"/>
        </w:rPr>
      </w:pPr>
    </w:p>
    <w:p w14:paraId="20B20D52" w14:textId="77777777" w:rsidR="002A6A6C" w:rsidRDefault="00C51AF5" w:rsidP="002A6A6C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bookmarkStart w:id="1" w:name="_Hlk128578925"/>
      <w:r w:rsidRPr="00FD6458">
        <w:rPr>
          <w:rFonts w:ascii="Corbel" w:hAnsi="Corbel" w:cs="Arial"/>
          <w:color w:val="FF5A00"/>
          <w:sz w:val="22"/>
          <w:szCs w:val="22"/>
        </w:rPr>
        <w:t>Skills</w:t>
      </w:r>
      <w:bookmarkEnd w:id="1"/>
    </w:p>
    <w:p w14:paraId="6B868339" w14:textId="23EA5537" w:rsidR="002A0D72" w:rsidRPr="002A6A6C" w:rsidRDefault="002A0D72" w:rsidP="002A6A6C">
      <w:pPr>
        <w:pStyle w:val="ListParagraph"/>
        <w:numPr>
          <w:ilvl w:val="0"/>
          <w:numId w:val="22"/>
        </w:numPr>
        <w:spacing w:line="276" w:lineRule="auto"/>
        <w:rPr>
          <w:rFonts w:ascii="Corbel" w:hAnsi="Corbel" w:cs="Arial"/>
          <w:sz w:val="22"/>
          <w:szCs w:val="22"/>
        </w:rPr>
      </w:pPr>
      <w:r w:rsidRPr="002A6A6C">
        <w:rPr>
          <w:rFonts w:ascii="Corbel" w:hAnsi="Corbel"/>
          <w:sz w:val="22"/>
          <w:szCs w:val="22"/>
        </w:rPr>
        <w:t>The ability to work in a pressurised, multi-disciplinary environment</w:t>
      </w:r>
    </w:p>
    <w:p w14:paraId="226503B7" w14:textId="0CE78B1E" w:rsidR="002A0D72" w:rsidRPr="00F44690" w:rsidRDefault="002A0D72" w:rsidP="00F44690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F44690">
        <w:rPr>
          <w:rFonts w:ascii="Corbel" w:hAnsi="Corbel"/>
          <w:color w:val="000000"/>
          <w:sz w:val="22"/>
          <w:szCs w:val="22"/>
        </w:rPr>
        <w:t>Good written and verbal communication skills with a good level of IT skills.</w:t>
      </w:r>
    </w:p>
    <w:p w14:paraId="6F4455E8" w14:textId="77777777" w:rsidR="00F44690" w:rsidRDefault="002A0D72" w:rsidP="002A0D72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F44690">
        <w:rPr>
          <w:rFonts w:ascii="Corbel" w:hAnsi="Corbel"/>
          <w:color w:val="000000"/>
          <w:sz w:val="22"/>
          <w:szCs w:val="22"/>
        </w:rPr>
        <w:t>Effective listening skills</w:t>
      </w:r>
    </w:p>
    <w:p w14:paraId="6EB1BB02" w14:textId="77777777" w:rsidR="00F44690" w:rsidRDefault="002A0D72" w:rsidP="002A0D72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F44690">
        <w:rPr>
          <w:rFonts w:ascii="Corbel" w:hAnsi="Corbel"/>
          <w:color w:val="000000"/>
          <w:sz w:val="22"/>
          <w:szCs w:val="22"/>
        </w:rPr>
        <w:t>Ability to work effectively and efficiently within a team and build effective working relationships with other agencies.</w:t>
      </w:r>
    </w:p>
    <w:p w14:paraId="229E7947" w14:textId="0E0F2DF2" w:rsidR="00E44EA0" w:rsidRDefault="002A0D72" w:rsidP="002A0D72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F44690">
        <w:rPr>
          <w:rFonts w:ascii="Corbel" w:hAnsi="Corbel"/>
          <w:color w:val="000000"/>
          <w:sz w:val="22"/>
          <w:szCs w:val="22"/>
        </w:rPr>
        <w:t xml:space="preserve">A </w:t>
      </w:r>
      <w:proofErr w:type="spellStart"/>
      <w:r w:rsidRPr="00F44690">
        <w:rPr>
          <w:rFonts w:ascii="Corbel" w:hAnsi="Corbel"/>
          <w:color w:val="000000"/>
          <w:sz w:val="22"/>
          <w:szCs w:val="22"/>
        </w:rPr>
        <w:t>non-judgemental</w:t>
      </w:r>
      <w:proofErr w:type="spellEnd"/>
      <w:r w:rsidRPr="00F44690">
        <w:rPr>
          <w:rFonts w:ascii="Corbel" w:hAnsi="Corbel"/>
          <w:color w:val="000000"/>
          <w:sz w:val="22"/>
          <w:szCs w:val="22"/>
        </w:rPr>
        <w:t xml:space="preserve"> attitude to </w:t>
      </w:r>
      <w:r w:rsidR="00322752">
        <w:rPr>
          <w:rFonts w:ascii="Corbel" w:hAnsi="Corbel"/>
          <w:color w:val="000000"/>
          <w:sz w:val="22"/>
          <w:szCs w:val="22"/>
        </w:rPr>
        <w:t xml:space="preserve">all people including </w:t>
      </w:r>
      <w:r w:rsidRPr="00F44690">
        <w:rPr>
          <w:rFonts w:ascii="Corbel" w:hAnsi="Corbel"/>
          <w:color w:val="000000"/>
          <w:sz w:val="22"/>
          <w:szCs w:val="22"/>
        </w:rPr>
        <w:t>substance and alcohol user</w:t>
      </w:r>
      <w:r w:rsidR="00E44EA0">
        <w:rPr>
          <w:rFonts w:ascii="Corbel" w:hAnsi="Corbel"/>
          <w:color w:val="000000"/>
          <w:sz w:val="22"/>
          <w:szCs w:val="22"/>
        </w:rPr>
        <w:t>s</w:t>
      </w:r>
    </w:p>
    <w:p w14:paraId="135981F5" w14:textId="77777777" w:rsidR="00E44EA0" w:rsidRDefault="002A0D72" w:rsidP="002A0D72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F44690">
        <w:rPr>
          <w:rFonts w:ascii="Corbel" w:hAnsi="Corbel"/>
          <w:color w:val="000000"/>
          <w:sz w:val="22"/>
          <w:szCs w:val="22"/>
        </w:rPr>
        <w:t>An understanding of care planning and risk management</w:t>
      </w:r>
    </w:p>
    <w:p w14:paraId="107604E5" w14:textId="77777777" w:rsidR="00E44EA0" w:rsidRDefault="002A0D72" w:rsidP="002A0D72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44EA0">
        <w:rPr>
          <w:rFonts w:ascii="Corbel" w:hAnsi="Corbel"/>
          <w:color w:val="000000"/>
          <w:sz w:val="22"/>
          <w:szCs w:val="22"/>
        </w:rPr>
        <w:t xml:space="preserve">Ability to </w:t>
      </w:r>
      <w:proofErr w:type="spellStart"/>
      <w:r w:rsidRPr="00E44EA0">
        <w:rPr>
          <w:rFonts w:ascii="Corbel" w:hAnsi="Corbel"/>
          <w:color w:val="000000"/>
          <w:sz w:val="22"/>
          <w:szCs w:val="22"/>
        </w:rPr>
        <w:t>organise</w:t>
      </w:r>
      <w:proofErr w:type="spellEnd"/>
      <w:r w:rsidRPr="00E44EA0">
        <w:rPr>
          <w:rFonts w:ascii="Corbel" w:hAnsi="Corbel"/>
          <w:color w:val="000000"/>
          <w:sz w:val="22"/>
          <w:szCs w:val="22"/>
        </w:rPr>
        <w:t xml:space="preserve"> own workload with minimal supervision.</w:t>
      </w:r>
    </w:p>
    <w:p w14:paraId="7546B315" w14:textId="78203520" w:rsidR="00C51AF5" w:rsidRDefault="002A0D72" w:rsidP="00E44EA0">
      <w:pPr>
        <w:pStyle w:val="NormalWeb"/>
        <w:numPr>
          <w:ilvl w:val="0"/>
          <w:numId w:val="22"/>
        </w:numPr>
        <w:rPr>
          <w:rFonts w:ascii="Corbel" w:hAnsi="Corbel"/>
          <w:color w:val="000000"/>
          <w:sz w:val="22"/>
          <w:szCs w:val="22"/>
        </w:rPr>
      </w:pPr>
      <w:r w:rsidRPr="00E44EA0">
        <w:rPr>
          <w:rFonts w:ascii="Corbel" w:hAnsi="Corbel"/>
          <w:color w:val="000000"/>
          <w:sz w:val="22"/>
          <w:szCs w:val="22"/>
        </w:rPr>
        <w:t>Ability to undertake and develop a lead area as agreed with supervisor or line manager</w:t>
      </w:r>
    </w:p>
    <w:p w14:paraId="1A0A28E0" w14:textId="77777777" w:rsidR="00E44EA0" w:rsidRDefault="00E44EA0" w:rsidP="00E44EA0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</w:p>
    <w:p w14:paraId="45CA9D89" w14:textId="048571C9" w:rsidR="00E44EA0" w:rsidRPr="00E44EA0" w:rsidRDefault="00E44EA0" w:rsidP="00E44EA0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 xml:space="preserve">Communication </w:t>
      </w:r>
    </w:p>
    <w:p w14:paraId="266E98F1" w14:textId="2737BBBA" w:rsidR="00C51AF5" w:rsidRPr="00E44EA0" w:rsidRDefault="00C51AF5" w:rsidP="00E44EA0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E44EA0">
        <w:rPr>
          <w:rFonts w:ascii="Corbel" w:hAnsi="Corbel" w:cs="Arial"/>
          <w:sz w:val="22"/>
          <w:szCs w:val="22"/>
        </w:rPr>
        <w:t>Clear and accurate oral and written communications</w:t>
      </w:r>
      <w:r w:rsidR="000C0125" w:rsidRPr="00E44EA0">
        <w:rPr>
          <w:rFonts w:ascii="Corbel" w:hAnsi="Corbel" w:cs="Arial"/>
          <w:sz w:val="22"/>
          <w:szCs w:val="22"/>
        </w:rPr>
        <w:t>.</w:t>
      </w:r>
    </w:p>
    <w:p w14:paraId="7BEE1FE0" w14:textId="4B01C2FD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 xml:space="preserve">Able to communicate confidently and effectively with a range of stakeholders and professionals </w:t>
      </w:r>
    </w:p>
    <w:p w14:paraId="7949DBC4" w14:textId="77777777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Well-developed communication skills with the ability to influence and persuade key personnel to improve practice.</w:t>
      </w:r>
    </w:p>
    <w:p w14:paraId="2180F719" w14:textId="33AA75C0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proofErr w:type="gramStart"/>
      <w:r w:rsidRPr="00FD6458">
        <w:rPr>
          <w:rFonts w:ascii="Corbel" w:hAnsi="Corbel" w:cs="Arial"/>
          <w:sz w:val="22"/>
          <w:szCs w:val="22"/>
        </w:rPr>
        <w:t>Is</w:t>
      </w:r>
      <w:proofErr w:type="gramEnd"/>
      <w:r w:rsidRPr="00FD6458">
        <w:rPr>
          <w:rFonts w:ascii="Corbel" w:hAnsi="Corbel" w:cs="Arial"/>
          <w:sz w:val="22"/>
          <w:szCs w:val="22"/>
        </w:rPr>
        <w:t xml:space="preserve"> open and shares ideas and knowledge</w:t>
      </w:r>
      <w:r w:rsidR="000C0125">
        <w:rPr>
          <w:rFonts w:ascii="Corbel" w:hAnsi="Corbel" w:cs="Arial"/>
          <w:sz w:val="22"/>
          <w:szCs w:val="22"/>
        </w:rPr>
        <w:t>.</w:t>
      </w:r>
    </w:p>
    <w:p w14:paraId="6B944E86" w14:textId="475F3C5C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 xml:space="preserve">Shows respect for others </w:t>
      </w:r>
    </w:p>
    <w:p w14:paraId="33955FB8" w14:textId="2B9B79FA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Ability to communicate messages and engage fully with people</w:t>
      </w:r>
      <w:r w:rsidR="00E00052">
        <w:rPr>
          <w:rFonts w:ascii="Corbel" w:hAnsi="Corbel" w:cs="Arial"/>
          <w:sz w:val="22"/>
          <w:szCs w:val="22"/>
        </w:rPr>
        <w:t xml:space="preserve"> </w:t>
      </w:r>
    </w:p>
    <w:p w14:paraId="0485E532" w14:textId="6FFBA85F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Set clear boundaries across</w:t>
      </w:r>
      <w:r w:rsidR="00D13540">
        <w:rPr>
          <w:rFonts w:ascii="Corbel" w:hAnsi="Corbel" w:cs="Arial"/>
          <w:sz w:val="22"/>
          <w:szCs w:val="22"/>
        </w:rPr>
        <w:t xml:space="preserve"> all</w:t>
      </w:r>
      <w:r w:rsidRPr="00FD6458">
        <w:rPr>
          <w:rFonts w:ascii="Corbel" w:hAnsi="Corbel" w:cs="Arial"/>
          <w:sz w:val="22"/>
          <w:szCs w:val="22"/>
        </w:rPr>
        <w:t xml:space="preserve"> relationships </w:t>
      </w:r>
    </w:p>
    <w:p w14:paraId="1FB6705B" w14:textId="65D9079E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Adopt a person-centred focus to communication</w:t>
      </w:r>
      <w:r w:rsidR="000C0125">
        <w:rPr>
          <w:rFonts w:ascii="Corbel" w:hAnsi="Corbel" w:cs="Arial"/>
          <w:sz w:val="22"/>
          <w:szCs w:val="22"/>
        </w:rPr>
        <w:t>.</w:t>
      </w:r>
    </w:p>
    <w:p w14:paraId="038CC5A3" w14:textId="77777777" w:rsidR="00C51AF5" w:rsidRPr="00FD6458" w:rsidRDefault="00C51AF5" w:rsidP="00FD6458">
      <w:pPr>
        <w:pStyle w:val="ListParagraph"/>
        <w:spacing w:line="276" w:lineRule="auto"/>
        <w:ind w:left="360"/>
        <w:rPr>
          <w:rFonts w:ascii="Corbel" w:hAnsi="Corbel" w:cs="Arial"/>
          <w:sz w:val="22"/>
          <w:szCs w:val="22"/>
        </w:rPr>
      </w:pPr>
    </w:p>
    <w:p w14:paraId="46DE3990" w14:textId="212D4B08" w:rsidR="00D13540" w:rsidRPr="00D13540" w:rsidRDefault="00E44EA0" w:rsidP="00D13540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proofErr w:type="gramStart"/>
      <w:r>
        <w:rPr>
          <w:rFonts w:ascii="Corbel" w:hAnsi="Corbel" w:cs="Arial"/>
          <w:color w:val="FF5A00"/>
          <w:sz w:val="22"/>
          <w:szCs w:val="22"/>
        </w:rPr>
        <w:t>Team Work</w:t>
      </w:r>
      <w:proofErr w:type="gramEnd"/>
      <w:r>
        <w:rPr>
          <w:rFonts w:ascii="Corbel" w:hAnsi="Corbel" w:cs="Arial"/>
          <w:color w:val="FF5A00"/>
          <w:sz w:val="22"/>
          <w:szCs w:val="22"/>
        </w:rPr>
        <w:t xml:space="preserve"> </w:t>
      </w:r>
    </w:p>
    <w:p w14:paraId="1A378AB7" w14:textId="3C0FD800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Participate and collaborate with internal and external teams</w:t>
      </w:r>
      <w:r w:rsidR="000C0125">
        <w:rPr>
          <w:rFonts w:ascii="Corbel" w:hAnsi="Corbel" w:cs="Arial"/>
          <w:sz w:val="22"/>
          <w:szCs w:val="22"/>
        </w:rPr>
        <w:t>.</w:t>
      </w:r>
    </w:p>
    <w:p w14:paraId="5FD14686" w14:textId="61CF4C55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Liaise with other agencies to support service users</w:t>
      </w:r>
      <w:r w:rsidR="000C0125">
        <w:rPr>
          <w:rFonts w:ascii="Corbel" w:hAnsi="Corbel" w:cs="Arial"/>
          <w:sz w:val="22"/>
          <w:szCs w:val="22"/>
        </w:rPr>
        <w:t>.</w:t>
      </w:r>
    </w:p>
    <w:p w14:paraId="34969BC4" w14:textId="2993EFB7" w:rsidR="00897B8D" w:rsidRPr="00FD6458" w:rsidRDefault="00897B8D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Ability to lead by example and</w:t>
      </w:r>
      <w:r w:rsidR="00F8297D">
        <w:rPr>
          <w:rFonts w:ascii="Corbel" w:hAnsi="Corbel" w:cs="Arial"/>
          <w:sz w:val="22"/>
          <w:szCs w:val="22"/>
        </w:rPr>
        <w:t xml:space="preserve"> demonstrate </w:t>
      </w:r>
      <w:proofErr w:type="gramStart"/>
      <w:r w:rsidR="00F8297D">
        <w:rPr>
          <w:rFonts w:ascii="Corbel" w:hAnsi="Corbel" w:cs="Arial"/>
          <w:sz w:val="22"/>
          <w:szCs w:val="22"/>
        </w:rPr>
        <w:t>team work</w:t>
      </w:r>
      <w:proofErr w:type="gramEnd"/>
      <w:r w:rsidR="00F8297D">
        <w:rPr>
          <w:rFonts w:ascii="Corbel" w:hAnsi="Corbel" w:cs="Arial"/>
          <w:sz w:val="22"/>
          <w:szCs w:val="22"/>
        </w:rPr>
        <w:t xml:space="preserve"> </w:t>
      </w:r>
    </w:p>
    <w:p w14:paraId="54657291" w14:textId="1FA9446B" w:rsidR="00C51AF5" w:rsidRDefault="00C51AF5" w:rsidP="00FD6458">
      <w:pPr>
        <w:pStyle w:val="ListParagraph"/>
        <w:spacing w:line="276" w:lineRule="auto"/>
        <w:ind w:left="360"/>
        <w:rPr>
          <w:rFonts w:ascii="Corbel" w:hAnsi="Corbel" w:cs="Arial"/>
          <w:sz w:val="22"/>
          <w:szCs w:val="22"/>
        </w:rPr>
      </w:pPr>
    </w:p>
    <w:p w14:paraId="10BA6794" w14:textId="4486B435" w:rsidR="00E44EA0" w:rsidRPr="00FD6458" w:rsidRDefault="00E44EA0" w:rsidP="00E44EA0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 xml:space="preserve">Problem Solving </w:t>
      </w:r>
    </w:p>
    <w:p w14:paraId="512DCBF7" w14:textId="4DC9C9A8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Identify and be alert to risk; manage contingency plans effectively</w:t>
      </w:r>
      <w:r w:rsidR="000C0125">
        <w:rPr>
          <w:rFonts w:ascii="Corbel" w:hAnsi="Corbel" w:cs="Arial"/>
          <w:sz w:val="22"/>
          <w:szCs w:val="22"/>
        </w:rPr>
        <w:t>.</w:t>
      </w:r>
    </w:p>
    <w:p w14:paraId="64F6B5E5" w14:textId="514A1A2E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Ability to learn and apply theoretical knowledge in practical situations</w:t>
      </w:r>
      <w:r w:rsidR="000C0125">
        <w:rPr>
          <w:rFonts w:ascii="Corbel" w:hAnsi="Corbel" w:cs="Arial"/>
          <w:sz w:val="22"/>
          <w:szCs w:val="22"/>
        </w:rPr>
        <w:t>.</w:t>
      </w:r>
    </w:p>
    <w:p w14:paraId="67ACF2FF" w14:textId="75B713F8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 xml:space="preserve">Show creativity and innovation </w:t>
      </w:r>
    </w:p>
    <w:p w14:paraId="70F3148C" w14:textId="2A04B77C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Ability to make critical decisions in a timely, considered manner</w:t>
      </w:r>
      <w:r w:rsidR="000C0125">
        <w:rPr>
          <w:rFonts w:ascii="Corbel" w:hAnsi="Corbel" w:cs="Arial"/>
          <w:sz w:val="22"/>
          <w:szCs w:val="22"/>
        </w:rPr>
        <w:t>.</w:t>
      </w:r>
    </w:p>
    <w:p w14:paraId="12453AC4" w14:textId="77C5EE3E" w:rsidR="00C51AF5" w:rsidRDefault="00C51AF5" w:rsidP="00FD6458">
      <w:pPr>
        <w:pStyle w:val="ListParagraph"/>
        <w:spacing w:line="276" w:lineRule="auto"/>
        <w:ind w:left="360"/>
        <w:rPr>
          <w:rFonts w:ascii="Corbel" w:hAnsi="Corbel" w:cs="Arial"/>
          <w:sz w:val="22"/>
          <w:szCs w:val="22"/>
        </w:rPr>
      </w:pPr>
    </w:p>
    <w:p w14:paraId="2483DB12" w14:textId="6694E580" w:rsidR="002A6A6C" w:rsidRPr="00FD6458" w:rsidRDefault="002A6A6C" w:rsidP="002A6A6C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 xml:space="preserve">Attention to Detail </w:t>
      </w:r>
    </w:p>
    <w:p w14:paraId="74EB7A7D" w14:textId="11FFE565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Maintain confidentiality of all data and information related to service users and business</w:t>
      </w:r>
      <w:r w:rsidR="000C0125">
        <w:rPr>
          <w:rFonts w:ascii="Corbel" w:hAnsi="Corbel" w:cs="Arial"/>
          <w:sz w:val="22"/>
          <w:szCs w:val="22"/>
        </w:rPr>
        <w:t>.</w:t>
      </w:r>
    </w:p>
    <w:p w14:paraId="08C703CD" w14:textId="211002E6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Ability to manage own time, prioritise activities and maintain accountability for workload and service users</w:t>
      </w:r>
      <w:r w:rsidR="000C0125">
        <w:rPr>
          <w:rFonts w:ascii="Corbel" w:hAnsi="Corbel" w:cs="Arial"/>
          <w:sz w:val="22"/>
          <w:szCs w:val="22"/>
        </w:rPr>
        <w:t>.</w:t>
      </w:r>
    </w:p>
    <w:p w14:paraId="55E982A6" w14:textId="77777777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 xml:space="preserve">Accurate record keeping and an understanding of the importance of this across the service </w:t>
      </w:r>
    </w:p>
    <w:p w14:paraId="7A45F677" w14:textId="318A1BE2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Ability to work non-judgementally</w:t>
      </w:r>
      <w:r w:rsidR="000C0125">
        <w:rPr>
          <w:rFonts w:ascii="Corbel" w:hAnsi="Corbel" w:cs="Arial"/>
          <w:sz w:val="22"/>
          <w:szCs w:val="22"/>
        </w:rPr>
        <w:t>.</w:t>
      </w:r>
    </w:p>
    <w:p w14:paraId="690D1D1A" w14:textId="1A5C81C6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Awareness of range of cultural differences</w:t>
      </w:r>
      <w:r w:rsidR="000C0125">
        <w:rPr>
          <w:rFonts w:ascii="Corbel" w:hAnsi="Corbel" w:cs="Arial"/>
          <w:sz w:val="22"/>
          <w:szCs w:val="22"/>
        </w:rPr>
        <w:t>.</w:t>
      </w:r>
    </w:p>
    <w:p w14:paraId="3722619C" w14:textId="77777777" w:rsidR="00C51AF5" w:rsidRPr="00FD6458" w:rsidRDefault="00C51AF5" w:rsidP="00FD6458">
      <w:pPr>
        <w:pStyle w:val="ListParagraph"/>
        <w:spacing w:line="276" w:lineRule="auto"/>
        <w:ind w:left="360"/>
        <w:rPr>
          <w:rFonts w:ascii="Corbel" w:hAnsi="Corbel" w:cs="Arial"/>
          <w:sz w:val="22"/>
          <w:szCs w:val="22"/>
        </w:rPr>
      </w:pPr>
    </w:p>
    <w:p w14:paraId="3D077E7B" w14:textId="65E26C52" w:rsidR="00C51AF5" w:rsidRPr="002A6A6C" w:rsidRDefault="002A6A6C" w:rsidP="002A6A6C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>IT</w:t>
      </w:r>
    </w:p>
    <w:p w14:paraId="638C023C" w14:textId="69EB4625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Excellent keyboard skills and excellent ability to use a data management system</w:t>
      </w:r>
      <w:r w:rsidR="000C0125">
        <w:rPr>
          <w:rFonts w:ascii="Corbel" w:hAnsi="Corbel" w:cs="Arial"/>
          <w:sz w:val="22"/>
          <w:szCs w:val="22"/>
        </w:rPr>
        <w:t>.</w:t>
      </w:r>
      <w:r w:rsidRPr="00FD6458">
        <w:rPr>
          <w:rFonts w:ascii="Corbel" w:hAnsi="Corbel" w:cs="Arial"/>
          <w:sz w:val="22"/>
          <w:szCs w:val="22"/>
        </w:rPr>
        <w:t xml:space="preserve"> </w:t>
      </w:r>
    </w:p>
    <w:p w14:paraId="0D3E9190" w14:textId="01EEE2A5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Good IT skills and the ability to use MS Office (Outlook, Word, Excel, PowerPoint)</w:t>
      </w:r>
      <w:r w:rsidR="000C0125">
        <w:rPr>
          <w:rFonts w:ascii="Corbel" w:hAnsi="Corbel" w:cs="Arial"/>
          <w:sz w:val="22"/>
          <w:szCs w:val="22"/>
        </w:rPr>
        <w:t>.</w:t>
      </w:r>
    </w:p>
    <w:p w14:paraId="34630C04" w14:textId="5471A168" w:rsidR="00C51AF5" w:rsidRDefault="00C51AF5" w:rsidP="00FD6458">
      <w:pPr>
        <w:pStyle w:val="ListParagraph"/>
        <w:spacing w:line="276" w:lineRule="auto"/>
        <w:ind w:left="360"/>
        <w:rPr>
          <w:rFonts w:ascii="Corbel" w:hAnsi="Corbel" w:cs="Arial"/>
          <w:sz w:val="22"/>
          <w:szCs w:val="22"/>
        </w:rPr>
      </w:pPr>
    </w:p>
    <w:p w14:paraId="2649E966" w14:textId="150F6B81" w:rsidR="002A6A6C" w:rsidRPr="002A6A6C" w:rsidRDefault="002A6A6C" w:rsidP="002A6A6C">
      <w:pPr>
        <w:spacing w:line="276" w:lineRule="auto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 xml:space="preserve">Other </w:t>
      </w:r>
    </w:p>
    <w:p w14:paraId="243A1B95" w14:textId="44798851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Willingness and desire to work in an environment of continual change</w:t>
      </w:r>
      <w:r w:rsidR="000C0125">
        <w:rPr>
          <w:rFonts w:ascii="Corbel" w:hAnsi="Corbel" w:cs="Arial"/>
          <w:sz w:val="22"/>
          <w:szCs w:val="22"/>
        </w:rPr>
        <w:t>.</w:t>
      </w:r>
    </w:p>
    <w:p w14:paraId="6440F267" w14:textId="056F63FF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Proactive engagement with change and progressive concepts, with an openness to learn</w:t>
      </w:r>
      <w:r w:rsidR="000C0125">
        <w:rPr>
          <w:rFonts w:ascii="Corbel" w:hAnsi="Corbel" w:cs="Arial"/>
          <w:sz w:val="22"/>
          <w:szCs w:val="22"/>
        </w:rPr>
        <w:t>.</w:t>
      </w:r>
    </w:p>
    <w:p w14:paraId="2AA03A01" w14:textId="1D5BEC94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 flexible approach to working hours and location including a late evening and weekends where required</w:t>
      </w:r>
      <w:r w:rsidR="000C0125">
        <w:rPr>
          <w:rFonts w:ascii="Corbel" w:hAnsi="Corbel" w:cs="Arial"/>
          <w:sz w:val="22"/>
          <w:szCs w:val="22"/>
        </w:rPr>
        <w:t>.</w:t>
      </w:r>
      <w:r w:rsidRPr="00FD6458">
        <w:rPr>
          <w:rFonts w:ascii="Corbel" w:hAnsi="Corbel" w:cs="Arial"/>
          <w:sz w:val="22"/>
          <w:szCs w:val="22"/>
        </w:rPr>
        <w:t xml:space="preserve"> </w:t>
      </w:r>
    </w:p>
    <w:p w14:paraId="5FDDF102" w14:textId="6A8FB36B" w:rsidR="00C51AF5" w:rsidRPr="00FD6458" w:rsidRDefault="00C51AF5" w:rsidP="00FD6458">
      <w:pPr>
        <w:pStyle w:val="ListParagraph"/>
        <w:numPr>
          <w:ilvl w:val="0"/>
          <w:numId w:val="13"/>
        </w:numPr>
        <w:spacing w:line="276" w:lineRule="auto"/>
        <w:rPr>
          <w:rFonts w:ascii="Corbel" w:hAnsi="Corbel" w:cs="Arial"/>
          <w:sz w:val="22"/>
          <w:szCs w:val="22"/>
        </w:rPr>
      </w:pPr>
      <w:r w:rsidRPr="00FD6458">
        <w:rPr>
          <w:rFonts w:ascii="Corbel" w:hAnsi="Corbel" w:cs="Arial"/>
          <w:sz w:val="22"/>
          <w:szCs w:val="22"/>
        </w:rPr>
        <w:t>Able to travel independently, in a timely manner, within work area</w:t>
      </w:r>
      <w:r w:rsidR="000C0125">
        <w:rPr>
          <w:rFonts w:ascii="Corbel" w:hAnsi="Corbel" w:cs="Arial"/>
          <w:sz w:val="22"/>
          <w:szCs w:val="22"/>
        </w:rPr>
        <w:t>.</w:t>
      </w:r>
    </w:p>
    <w:p w14:paraId="6073BFDA" w14:textId="77777777" w:rsidR="00C51AF5" w:rsidRPr="00FD6458" w:rsidRDefault="00C51AF5" w:rsidP="00FD6458">
      <w:pPr>
        <w:spacing w:line="276" w:lineRule="auto"/>
        <w:rPr>
          <w:rFonts w:ascii="Corbel" w:hAnsi="Corbel" w:cs="Arial"/>
          <w:sz w:val="22"/>
          <w:szCs w:val="22"/>
        </w:rPr>
      </w:pPr>
    </w:p>
    <w:p w14:paraId="5D50E950" w14:textId="77777777" w:rsidR="00C51AF5" w:rsidRPr="00FD6458" w:rsidRDefault="00C51AF5" w:rsidP="00C51AF5">
      <w:pPr>
        <w:tabs>
          <w:tab w:val="left" w:pos="1380"/>
        </w:tabs>
        <w:spacing w:line="276" w:lineRule="auto"/>
        <w:jc w:val="both"/>
        <w:rPr>
          <w:rStyle w:val="Strong"/>
          <w:rFonts w:ascii="Corbel" w:hAnsi="Corbel"/>
          <w:b w:val="0"/>
          <w:bCs w:val="0"/>
          <w:sz w:val="22"/>
          <w:szCs w:val="22"/>
        </w:rPr>
      </w:pPr>
    </w:p>
    <w:sectPr w:rsidR="00C51AF5" w:rsidRPr="00FD6458" w:rsidSect="00814DD6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40" w:right="1440" w:bottom="1440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AAA9" w14:textId="77777777" w:rsidR="00EC3125" w:rsidRDefault="00EC3125">
      <w:r>
        <w:separator/>
      </w:r>
    </w:p>
  </w:endnote>
  <w:endnote w:type="continuationSeparator" w:id="0">
    <w:p w14:paraId="1092483C" w14:textId="77777777" w:rsidR="00EC3125" w:rsidRDefault="00EC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BC8C" w14:textId="4190D988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BD5E16" w:rsidRPr="001910FF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3B4D" w14:textId="77777777" w:rsidR="00EC3125" w:rsidRDefault="00EC3125">
      <w:r>
        <w:separator/>
      </w:r>
    </w:p>
  </w:footnote>
  <w:footnote w:type="continuationSeparator" w:id="0">
    <w:p w14:paraId="67DB90CD" w14:textId="77777777" w:rsidR="00EC3125" w:rsidRDefault="00EC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36980AC3" w:rsidR="001F2AF6" w:rsidRDefault="00814DD6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59C92EB" wp14:editId="0E55D8A5">
          <wp:simplePos x="0" y="0"/>
          <wp:positionH relativeFrom="margin">
            <wp:align>right</wp:align>
          </wp:positionH>
          <wp:positionV relativeFrom="paragraph">
            <wp:posOffset>166604</wp:posOffset>
          </wp:positionV>
          <wp:extent cx="2018665" cy="410629"/>
          <wp:effectExtent l="0" t="0" r="635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3756C" w14:textId="64589D51" w:rsidR="001F2AF6" w:rsidRDefault="001F2AF6">
    <w:pPr>
      <w:pStyle w:val="Header"/>
    </w:pPr>
  </w:p>
  <w:p w14:paraId="1C8C5361" w14:textId="2DB67FCA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20790"/>
    <w:multiLevelType w:val="hybridMultilevel"/>
    <w:tmpl w:val="7B1448E4"/>
    <w:lvl w:ilvl="0" w:tplc="FB965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F799D"/>
    <w:multiLevelType w:val="hybridMultilevel"/>
    <w:tmpl w:val="7ECAA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1277FB"/>
    <w:multiLevelType w:val="hybridMultilevel"/>
    <w:tmpl w:val="881AD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7D23B7"/>
    <w:multiLevelType w:val="hybridMultilevel"/>
    <w:tmpl w:val="4FA28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066289"/>
    <w:multiLevelType w:val="hybridMultilevel"/>
    <w:tmpl w:val="06ECEEE0"/>
    <w:lvl w:ilvl="0" w:tplc="08090001">
      <w:start w:val="7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E2421"/>
    <w:multiLevelType w:val="hybridMultilevel"/>
    <w:tmpl w:val="6C2C4EAA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E3031"/>
    <w:multiLevelType w:val="hybridMultilevel"/>
    <w:tmpl w:val="03AE6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C2183E"/>
    <w:multiLevelType w:val="hybridMultilevel"/>
    <w:tmpl w:val="11369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2754A3"/>
    <w:multiLevelType w:val="hybridMultilevel"/>
    <w:tmpl w:val="71BA8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79410D"/>
    <w:multiLevelType w:val="hybridMultilevel"/>
    <w:tmpl w:val="BE8C8C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E16437"/>
    <w:multiLevelType w:val="hybridMultilevel"/>
    <w:tmpl w:val="98322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7C1BB6"/>
    <w:multiLevelType w:val="hybridMultilevel"/>
    <w:tmpl w:val="F16EA39E"/>
    <w:lvl w:ilvl="0" w:tplc="718C9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C621D1"/>
    <w:multiLevelType w:val="hybridMultilevel"/>
    <w:tmpl w:val="1F068500"/>
    <w:lvl w:ilvl="0" w:tplc="FFFFFFFF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553215">
    <w:abstractNumId w:val="27"/>
  </w:num>
  <w:num w:numId="2" w16cid:durableId="1788817704">
    <w:abstractNumId w:val="15"/>
  </w:num>
  <w:num w:numId="3" w16cid:durableId="2000881723">
    <w:abstractNumId w:val="9"/>
  </w:num>
  <w:num w:numId="4" w16cid:durableId="1758550677">
    <w:abstractNumId w:val="7"/>
  </w:num>
  <w:num w:numId="5" w16cid:durableId="1789274184">
    <w:abstractNumId w:val="6"/>
  </w:num>
  <w:num w:numId="6" w16cid:durableId="2128350742">
    <w:abstractNumId w:val="5"/>
  </w:num>
  <w:num w:numId="7" w16cid:durableId="1010526713">
    <w:abstractNumId w:val="4"/>
  </w:num>
  <w:num w:numId="8" w16cid:durableId="1610236395">
    <w:abstractNumId w:val="8"/>
  </w:num>
  <w:num w:numId="9" w16cid:durableId="796872111">
    <w:abstractNumId w:val="3"/>
  </w:num>
  <w:num w:numId="10" w16cid:durableId="1974866833">
    <w:abstractNumId w:val="2"/>
  </w:num>
  <w:num w:numId="11" w16cid:durableId="386150195">
    <w:abstractNumId w:val="1"/>
  </w:num>
  <w:num w:numId="12" w16cid:durableId="262613599">
    <w:abstractNumId w:val="0"/>
  </w:num>
  <w:num w:numId="13" w16cid:durableId="2052337386">
    <w:abstractNumId w:val="28"/>
  </w:num>
  <w:num w:numId="14" w16cid:durableId="141243121">
    <w:abstractNumId w:val="32"/>
  </w:num>
  <w:num w:numId="15" w16cid:durableId="2029597694">
    <w:abstractNumId w:val="16"/>
  </w:num>
  <w:num w:numId="16" w16cid:durableId="1749231412">
    <w:abstractNumId w:val="23"/>
  </w:num>
  <w:num w:numId="17" w16cid:durableId="907425865">
    <w:abstractNumId w:val="13"/>
  </w:num>
  <w:num w:numId="18" w16cid:durableId="210239562">
    <w:abstractNumId w:val="12"/>
  </w:num>
  <w:num w:numId="19" w16cid:durableId="859514806">
    <w:abstractNumId w:val="20"/>
  </w:num>
  <w:num w:numId="20" w16cid:durableId="1010185840">
    <w:abstractNumId w:val="30"/>
  </w:num>
  <w:num w:numId="21" w16cid:durableId="1256477314">
    <w:abstractNumId w:val="14"/>
  </w:num>
  <w:num w:numId="22" w16cid:durableId="1288505608">
    <w:abstractNumId w:val="18"/>
  </w:num>
  <w:num w:numId="23" w16cid:durableId="407769520">
    <w:abstractNumId w:val="10"/>
  </w:num>
  <w:num w:numId="24" w16cid:durableId="964887326">
    <w:abstractNumId w:val="21"/>
  </w:num>
  <w:num w:numId="25" w16cid:durableId="909147799">
    <w:abstractNumId w:val="31"/>
  </w:num>
  <w:num w:numId="26" w16cid:durableId="30883867">
    <w:abstractNumId w:val="19"/>
  </w:num>
  <w:num w:numId="27" w16cid:durableId="449279365">
    <w:abstractNumId w:val="25"/>
  </w:num>
  <w:num w:numId="28" w16cid:durableId="1027751669">
    <w:abstractNumId w:val="29"/>
  </w:num>
  <w:num w:numId="29" w16cid:durableId="1920824195">
    <w:abstractNumId w:val="22"/>
  </w:num>
  <w:num w:numId="30" w16cid:durableId="1110470008">
    <w:abstractNumId w:val="11"/>
  </w:num>
  <w:num w:numId="31" w16cid:durableId="1425034987">
    <w:abstractNumId w:val="17"/>
  </w:num>
  <w:num w:numId="32" w16cid:durableId="1231886732">
    <w:abstractNumId w:val="26"/>
  </w:num>
  <w:num w:numId="33" w16cid:durableId="11628185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06B20"/>
    <w:rsid w:val="000108EE"/>
    <w:rsid w:val="0002354B"/>
    <w:rsid w:val="000257F1"/>
    <w:rsid w:val="0004297A"/>
    <w:rsid w:val="00050E9B"/>
    <w:rsid w:val="000539FF"/>
    <w:rsid w:val="000663E7"/>
    <w:rsid w:val="0007763D"/>
    <w:rsid w:val="00080AA9"/>
    <w:rsid w:val="000A6AA9"/>
    <w:rsid w:val="000C0125"/>
    <w:rsid w:val="000C5318"/>
    <w:rsid w:val="000F1FA2"/>
    <w:rsid w:val="0011060A"/>
    <w:rsid w:val="0011551C"/>
    <w:rsid w:val="0012663B"/>
    <w:rsid w:val="001279C8"/>
    <w:rsid w:val="00130384"/>
    <w:rsid w:val="00140C7B"/>
    <w:rsid w:val="00165970"/>
    <w:rsid w:val="00186D38"/>
    <w:rsid w:val="0018731E"/>
    <w:rsid w:val="001910FF"/>
    <w:rsid w:val="001B0060"/>
    <w:rsid w:val="001B0615"/>
    <w:rsid w:val="001B41DB"/>
    <w:rsid w:val="001D59D3"/>
    <w:rsid w:val="001F241C"/>
    <w:rsid w:val="001F2AF6"/>
    <w:rsid w:val="002163C5"/>
    <w:rsid w:val="0023091D"/>
    <w:rsid w:val="00241683"/>
    <w:rsid w:val="00267893"/>
    <w:rsid w:val="00267F72"/>
    <w:rsid w:val="00280969"/>
    <w:rsid w:val="00285614"/>
    <w:rsid w:val="002A0A1D"/>
    <w:rsid w:val="002A0D72"/>
    <w:rsid w:val="002A6A6C"/>
    <w:rsid w:val="002C7BA7"/>
    <w:rsid w:val="002D5420"/>
    <w:rsid w:val="0030425E"/>
    <w:rsid w:val="00313EAC"/>
    <w:rsid w:val="00313F13"/>
    <w:rsid w:val="00322752"/>
    <w:rsid w:val="00333C72"/>
    <w:rsid w:val="0033734A"/>
    <w:rsid w:val="003431D8"/>
    <w:rsid w:val="00350C2A"/>
    <w:rsid w:val="0035675F"/>
    <w:rsid w:val="003631B5"/>
    <w:rsid w:val="00365B89"/>
    <w:rsid w:val="003704DA"/>
    <w:rsid w:val="00382E4B"/>
    <w:rsid w:val="00385A88"/>
    <w:rsid w:val="003911D9"/>
    <w:rsid w:val="0039618B"/>
    <w:rsid w:val="003B2AD4"/>
    <w:rsid w:val="003C2D80"/>
    <w:rsid w:val="003C7D95"/>
    <w:rsid w:val="003D31B6"/>
    <w:rsid w:val="003E1017"/>
    <w:rsid w:val="003E4866"/>
    <w:rsid w:val="003F13BD"/>
    <w:rsid w:val="0040470E"/>
    <w:rsid w:val="00436820"/>
    <w:rsid w:val="004533C3"/>
    <w:rsid w:val="0045550D"/>
    <w:rsid w:val="00455B7A"/>
    <w:rsid w:val="00466366"/>
    <w:rsid w:val="00466B4A"/>
    <w:rsid w:val="00481C21"/>
    <w:rsid w:val="004859EC"/>
    <w:rsid w:val="004925B9"/>
    <w:rsid w:val="004948CF"/>
    <w:rsid w:val="004B2CBA"/>
    <w:rsid w:val="004B5A67"/>
    <w:rsid w:val="004C3AFF"/>
    <w:rsid w:val="004D021D"/>
    <w:rsid w:val="004E077E"/>
    <w:rsid w:val="004E2994"/>
    <w:rsid w:val="004E7EDE"/>
    <w:rsid w:val="004F518B"/>
    <w:rsid w:val="00503728"/>
    <w:rsid w:val="00540884"/>
    <w:rsid w:val="005426A0"/>
    <w:rsid w:val="005448B0"/>
    <w:rsid w:val="00550FFB"/>
    <w:rsid w:val="00552277"/>
    <w:rsid w:val="005530E6"/>
    <w:rsid w:val="0056237C"/>
    <w:rsid w:val="00563A31"/>
    <w:rsid w:val="00565D11"/>
    <w:rsid w:val="00583037"/>
    <w:rsid w:val="005935B1"/>
    <w:rsid w:val="005A24FF"/>
    <w:rsid w:val="005C7D9F"/>
    <w:rsid w:val="005F2ABD"/>
    <w:rsid w:val="005F7A1F"/>
    <w:rsid w:val="00602087"/>
    <w:rsid w:val="00602146"/>
    <w:rsid w:val="006023A9"/>
    <w:rsid w:val="00616A2E"/>
    <w:rsid w:val="00621165"/>
    <w:rsid w:val="00624996"/>
    <w:rsid w:val="00637981"/>
    <w:rsid w:val="00643AAA"/>
    <w:rsid w:val="00653F4A"/>
    <w:rsid w:val="0066763C"/>
    <w:rsid w:val="006A4CD6"/>
    <w:rsid w:val="006E5C86"/>
    <w:rsid w:val="006F01C7"/>
    <w:rsid w:val="006F0D24"/>
    <w:rsid w:val="006F4407"/>
    <w:rsid w:val="00713947"/>
    <w:rsid w:val="00722D95"/>
    <w:rsid w:val="00725901"/>
    <w:rsid w:val="00747793"/>
    <w:rsid w:val="00754A73"/>
    <w:rsid w:val="00775997"/>
    <w:rsid w:val="0077663F"/>
    <w:rsid w:val="007811C8"/>
    <w:rsid w:val="00792212"/>
    <w:rsid w:val="00792FEF"/>
    <w:rsid w:val="00794AEC"/>
    <w:rsid w:val="007A0EFE"/>
    <w:rsid w:val="007A3B86"/>
    <w:rsid w:val="007A7372"/>
    <w:rsid w:val="007B4FBD"/>
    <w:rsid w:val="007C165E"/>
    <w:rsid w:val="007D7F7D"/>
    <w:rsid w:val="00800007"/>
    <w:rsid w:val="008149DD"/>
    <w:rsid w:val="00814DD6"/>
    <w:rsid w:val="00820392"/>
    <w:rsid w:val="00821F0C"/>
    <w:rsid w:val="0082731E"/>
    <w:rsid w:val="00842745"/>
    <w:rsid w:val="00850F8D"/>
    <w:rsid w:val="00866F01"/>
    <w:rsid w:val="0087490D"/>
    <w:rsid w:val="00881912"/>
    <w:rsid w:val="00895A8D"/>
    <w:rsid w:val="00896799"/>
    <w:rsid w:val="00897B8D"/>
    <w:rsid w:val="008B0553"/>
    <w:rsid w:val="008F3442"/>
    <w:rsid w:val="00904010"/>
    <w:rsid w:val="0091657C"/>
    <w:rsid w:val="009430EE"/>
    <w:rsid w:val="00962BEA"/>
    <w:rsid w:val="00963F71"/>
    <w:rsid w:val="009909CD"/>
    <w:rsid w:val="009A5D50"/>
    <w:rsid w:val="009A7A37"/>
    <w:rsid w:val="009B3007"/>
    <w:rsid w:val="009F1547"/>
    <w:rsid w:val="00A016DA"/>
    <w:rsid w:val="00A116B2"/>
    <w:rsid w:val="00A3537D"/>
    <w:rsid w:val="00A57E75"/>
    <w:rsid w:val="00A64EA9"/>
    <w:rsid w:val="00A72ECC"/>
    <w:rsid w:val="00A809E7"/>
    <w:rsid w:val="00AA6AC0"/>
    <w:rsid w:val="00AB7D77"/>
    <w:rsid w:val="00AD3337"/>
    <w:rsid w:val="00AD68CB"/>
    <w:rsid w:val="00AE674A"/>
    <w:rsid w:val="00AF06E0"/>
    <w:rsid w:val="00B1745E"/>
    <w:rsid w:val="00B30946"/>
    <w:rsid w:val="00B3698B"/>
    <w:rsid w:val="00B56C9D"/>
    <w:rsid w:val="00BB2049"/>
    <w:rsid w:val="00BD5E16"/>
    <w:rsid w:val="00BD732C"/>
    <w:rsid w:val="00BE694E"/>
    <w:rsid w:val="00C01FEC"/>
    <w:rsid w:val="00C02EEB"/>
    <w:rsid w:val="00C51AF5"/>
    <w:rsid w:val="00C91FB7"/>
    <w:rsid w:val="00CA731A"/>
    <w:rsid w:val="00CB410E"/>
    <w:rsid w:val="00CB5BAB"/>
    <w:rsid w:val="00CC201E"/>
    <w:rsid w:val="00CD16AE"/>
    <w:rsid w:val="00CE0C2E"/>
    <w:rsid w:val="00CE3528"/>
    <w:rsid w:val="00CF0749"/>
    <w:rsid w:val="00CF3B6D"/>
    <w:rsid w:val="00D01241"/>
    <w:rsid w:val="00D12DBB"/>
    <w:rsid w:val="00D13540"/>
    <w:rsid w:val="00D173BC"/>
    <w:rsid w:val="00D237D4"/>
    <w:rsid w:val="00D94852"/>
    <w:rsid w:val="00DA2475"/>
    <w:rsid w:val="00DA3EE0"/>
    <w:rsid w:val="00DA78AC"/>
    <w:rsid w:val="00DC71EF"/>
    <w:rsid w:val="00DD3032"/>
    <w:rsid w:val="00DD3E9A"/>
    <w:rsid w:val="00DD63E8"/>
    <w:rsid w:val="00DD66EE"/>
    <w:rsid w:val="00DD6CFE"/>
    <w:rsid w:val="00DE033B"/>
    <w:rsid w:val="00E00052"/>
    <w:rsid w:val="00E1553D"/>
    <w:rsid w:val="00E15956"/>
    <w:rsid w:val="00E4135E"/>
    <w:rsid w:val="00E41F4B"/>
    <w:rsid w:val="00E427DB"/>
    <w:rsid w:val="00E44EA0"/>
    <w:rsid w:val="00E46AFA"/>
    <w:rsid w:val="00E62C42"/>
    <w:rsid w:val="00E647D4"/>
    <w:rsid w:val="00E650E4"/>
    <w:rsid w:val="00E65979"/>
    <w:rsid w:val="00E67417"/>
    <w:rsid w:val="00E8420D"/>
    <w:rsid w:val="00E91F9E"/>
    <w:rsid w:val="00E9768E"/>
    <w:rsid w:val="00EB0F05"/>
    <w:rsid w:val="00EB5022"/>
    <w:rsid w:val="00EC3125"/>
    <w:rsid w:val="00EC56D0"/>
    <w:rsid w:val="00ED5E6C"/>
    <w:rsid w:val="00EF1ADD"/>
    <w:rsid w:val="00EF4A26"/>
    <w:rsid w:val="00F20907"/>
    <w:rsid w:val="00F21399"/>
    <w:rsid w:val="00F415D4"/>
    <w:rsid w:val="00F44690"/>
    <w:rsid w:val="00F45C2A"/>
    <w:rsid w:val="00F479BE"/>
    <w:rsid w:val="00F55C88"/>
    <w:rsid w:val="00F5700C"/>
    <w:rsid w:val="00F72C63"/>
    <w:rsid w:val="00F8297D"/>
    <w:rsid w:val="00F96FFF"/>
    <w:rsid w:val="00FA1DDD"/>
    <w:rsid w:val="00FB1EC0"/>
    <w:rsid w:val="00FB3148"/>
    <w:rsid w:val="00FB3C97"/>
    <w:rsid w:val="00FB422D"/>
    <w:rsid w:val="00FC1C60"/>
    <w:rsid w:val="00FD6458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8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4dd4c-bc78-4b15-a648-254ac474d9e8" xsi:nil="true"/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9AA3D-C5DB-4535-8B67-C9160F50BF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31e4dd4c-bc78-4b15-a648-254ac474d9e8"/>
    <ds:schemaRef ds:uri="1da773ee-91ff-43b0-9965-ff9fdade63c3"/>
  </ds:schemaRefs>
</ds:datastoreItem>
</file>

<file path=customXml/itemProps4.xml><?xml version="1.0" encoding="utf-8"?>
<ds:datastoreItem xmlns:ds="http://schemas.openxmlformats.org/officeDocument/2006/customXml" ds:itemID="{AC1475B6-08DD-4DBB-8A66-CD34800CDD8D}"/>
</file>

<file path=docMetadata/LabelInfo.xml><?xml version="1.0" encoding="utf-8"?>
<clbl:labelList xmlns:clbl="http://schemas.microsoft.com/office/2020/mipLabelMetadata">
  <clbl:label id="{b5396b3f-dc01-41c6-a648-ab88fc50c118}" enabled="0" method="" siteId="{b5396b3f-dc01-41c6-a648-ab88fc50c1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0</TotalTime>
  <Pages>6</Pages>
  <Words>1400</Words>
  <Characters>8448</Characters>
  <Application>Microsoft Office Word</Application>
  <DocSecurity>0</DocSecurity>
  <Lines>236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Gurjit Brring</cp:lastModifiedBy>
  <cp:revision>3</cp:revision>
  <cp:lastPrinted>2011-07-11T14:19:00Z</cp:lastPrinted>
  <dcterms:created xsi:type="dcterms:W3CDTF">2026-01-09T15:32:00Z</dcterms:created>
  <dcterms:modified xsi:type="dcterms:W3CDTF">2026-01-09T15:32:00Z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</Properties>
</file>